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013855" w14:textId="77777777" w:rsidR="00A25242" w:rsidRPr="002163A6" w:rsidRDefault="00A25242" w:rsidP="008855D1">
      <w:pPr>
        <w:pStyle w:val="1NASLOV"/>
        <w:rPr>
          <w:lang w:val="sr-Cyrl-CS"/>
        </w:rPr>
      </w:pPr>
      <w:bookmarkStart w:id="0" w:name="_Toc389036850"/>
      <w:bookmarkStart w:id="1" w:name="_Toc389037458"/>
      <w:bookmarkStart w:id="2" w:name="_Toc401212477"/>
      <w:bookmarkStart w:id="3" w:name="_Toc401212785"/>
      <w:r w:rsidRPr="002163A6">
        <w:rPr>
          <w:lang w:val="sr-Cyrl-CS"/>
        </w:rPr>
        <w:t>Прилог 1</w:t>
      </w:r>
      <w:bookmarkEnd w:id="0"/>
      <w:bookmarkEnd w:id="1"/>
      <w:bookmarkEnd w:id="2"/>
      <w:bookmarkEnd w:id="3"/>
    </w:p>
    <w:p w14:paraId="1ADAC476" w14:textId="77777777" w:rsidR="00A25242" w:rsidRPr="00E36A27" w:rsidRDefault="00A25242" w:rsidP="00CA6AB9">
      <w:pPr>
        <w:pStyle w:val="regularan"/>
      </w:pPr>
    </w:p>
    <w:p w14:paraId="55AFA374" w14:textId="77777777" w:rsidR="00A25242" w:rsidRPr="000518B3" w:rsidRDefault="00A25242" w:rsidP="00CA6AB9">
      <w:pPr>
        <w:pStyle w:val="regularan"/>
      </w:pPr>
      <w:r w:rsidRPr="000518B3">
        <w:t>Wоbbе-ов индекс 42 – 46 МЈ/m</w:t>
      </w:r>
      <w:r w:rsidRPr="0018475F">
        <w:t>3</w:t>
      </w:r>
      <w:r w:rsidRPr="000518B3">
        <w:t>.</w:t>
      </w:r>
    </w:p>
    <w:p w14:paraId="4E1E8902" w14:textId="77777777" w:rsidR="00A25242" w:rsidRPr="0018475F" w:rsidRDefault="00A25242" w:rsidP="00CA6AB9">
      <w:pPr>
        <w:pStyle w:val="regularan"/>
      </w:pPr>
    </w:p>
    <w:p w14:paraId="047AF2D6" w14:textId="77777777" w:rsidR="00A25242" w:rsidRPr="0018475F" w:rsidRDefault="00A25242" w:rsidP="00CA6AB9">
      <w:pPr>
        <w:pStyle w:val="regularan"/>
      </w:pPr>
      <w:r w:rsidRPr="000518B3">
        <w:t xml:space="preserve">Својства природног гаса на </w:t>
      </w:r>
      <w:r w:rsidRPr="0018475F">
        <w:t>У</w:t>
      </w:r>
      <w:r w:rsidRPr="000518B3">
        <w:t>лаз</w:t>
      </w:r>
      <w:r w:rsidRPr="0018475F">
        <w:t xml:space="preserve">има и излазима са дистрибутивног система </w:t>
      </w:r>
      <w:r w:rsidRPr="000518B3">
        <w:t>морају бити у складу и са следећим вредностима:</w:t>
      </w:r>
    </w:p>
    <w:p w14:paraId="7BC2BECD" w14:textId="77777777" w:rsidR="00A25242" w:rsidRPr="0018475F" w:rsidRDefault="00A25242" w:rsidP="00CA6AB9">
      <w:pPr>
        <w:pStyle w:val="regularan"/>
      </w:pPr>
    </w:p>
    <w:tbl>
      <w:tblPr>
        <w:tblW w:w="10358" w:type="dxa"/>
        <w:tblInd w:w="-5" w:type="dxa"/>
        <w:tblLayout w:type="fixed"/>
        <w:tblCellMar>
          <w:left w:w="0" w:type="dxa"/>
          <w:right w:w="0" w:type="dxa"/>
        </w:tblCellMar>
        <w:tblLook w:val="00A0" w:firstRow="1" w:lastRow="0" w:firstColumn="1" w:lastColumn="0" w:noHBand="0" w:noVBand="0"/>
      </w:tblPr>
      <w:tblGrid>
        <w:gridCol w:w="1003"/>
        <w:gridCol w:w="992"/>
        <w:gridCol w:w="1417"/>
        <w:gridCol w:w="1418"/>
        <w:gridCol w:w="1134"/>
        <w:gridCol w:w="1417"/>
        <w:gridCol w:w="1134"/>
        <w:gridCol w:w="709"/>
        <w:gridCol w:w="1134"/>
      </w:tblGrid>
      <w:tr w:rsidR="00A25242" w:rsidRPr="00596227" w14:paraId="290A8141" w14:textId="77777777" w:rsidTr="00A2551F">
        <w:trPr>
          <w:trHeight w:val="305"/>
        </w:trPr>
        <w:tc>
          <w:tcPr>
            <w:tcW w:w="10358" w:type="dxa"/>
            <w:gridSpan w:val="9"/>
            <w:tcBorders>
              <w:top w:val="single" w:sz="4" w:space="0" w:color="auto"/>
              <w:left w:val="single" w:sz="4" w:space="0" w:color="auto"/>
              <w:bottom w:val="single" w:sz="4" w:space="0" w:color="auto"/>
              <w:right w:val="single" w:sz="4" w:space="0" w:color="auto"/>
            </w:tcBorders>
            <w:vAlign w:val="center"/>
          </w:tcPr>
          <w:p w14:paraId="791EAE1D" w14:textId="77777777" w:rsidR="00A25242" w:rsidRPr="0018475F" w:rsidRDefault="00A25242" w:rsidP="00CA6AB9">
            <w:pPr>
              <w:pStyle w:val="regularan"/>
            </w:pPr>
            <w:r w:rsidRPr="0018475F">
              <w:t>Својства природног гаса на улазу</w:t>
            </w:r>
          </w:p>
        </w:tc>
      </w:tr>
      <w:tr w:rsidR="00A25242" w:rsidRPr="001B6EEA" w14:paraId="3D24BDB0" w14:textId="77777777" w:rsidTr="00A2551F">
        <w:trPr>
          <w:trHeight w:val="305"/>
        </w:trPr>
        <w:tc>
          <w:tcPr>
            <w:tcW w:w="4830" w:type="dxa"/>
            <w:gridSpan w:val="4"/>
            <w:tcBorders>
              <w:top w:val="single" w:sz="4" w:space="0" w:color="auto"/>
              <w:left w:val="single" w:sz="4" w:space="0" w:color="auto"/>
              <w:bottom w:val="single" w:sz="4" w:space="0" w:color="auto"/>
              <w:right w:val="single" w:sz="4" w:space="0" w:color="auto"/>
            </w:tcBorders>
            <w:vAlign w:val="center"/>
          </w:tcPr>
          <w:p w14:paraId="130D51B0" w14:textId="77777777" w:rsidR="00A25242" w:rsidRPr="0018475F" w:rsidRDefault="00A25242" w:rsidP="00CA6AB9">
            <w:pPr>
              <w:pStyle w:val="regularan"/>
            </w:pPr>
            <w:r w:rsidRPr="0018475F">
              <w:t>Хемијски састав</w:t>
            </w:r>
          </w:p>
        </w:tc>
        <w:tc>
          <w:tcPr>
            <w:tcW w:w="3685" w:type="dxa"/>
            <w:gridSpan w:val="3"/>
            <w:tcBorders>
              <w:top w:val="single" w:sz="4" w:space="0" w:color="auto"/>
              <w:left w:val="nil"/>
              <w:bottom w:val="single" w:sz="4" w:space="0" w:color="auto"/>
              <w:right w:val="single" w:sz="4" w:space="0" w:color="auto"/>
            </w:tcBorders>
            <w:vAlign w:val="center"/>
          </w:tcPr>
          <w:p w14:paraId="010393D3" w14:textId="77777777" w:rsidR="00A25242" w:rsidRPr="0018475F" w:rsidRDefault="00A25242" w:rsidP="00CA6AB9">
            <w:pPr>
              <w:pStyle w:val="regularan"/>
            </w:pPr>
            <w:r w:rsidRPr="0018475F">
              <w:t>Садржај сумпора</w:t>
            </w:r>
          </w:p>
        </w:tc>
        <w:tc>
          <w:tcPr>
            <w:tcW w:w="709" w:type="dxa"/>
            <w:tcBorders>
              <w:top w:val="nil"/>
              <w:left w:val="nil"/>
              <w:bottom w:val="single" w:sz="4" w:space="0" w:color="auto"/>
              <w:right w:val="single" w:sz="4" w:space="0" w:color="auto"/>
            </w:tcBorders>
            <w:vAlign w:val="center"/>
          </w:tcPr>
          <w:p w14:paraId="014AB2B0" w14:textId="77777777" w:rsidR="00A25242" w:rsidRPr="0018475F" w:rsidRDefault="00A25242" w:rsidP="00CA6AB9">
            <w:pPr>
              <w:pStyle w:val="regularan"/>
            </w:pPr>
            <w:r w:rsidRPr="0018475F">
              <w:t> </w:t>
            </w:r>
          </w:p>
        </w:tc>
        <w:tc>
          <w:tcPr>
            <w:tcW w:w="1134" w:type="dxa"/>
            <w:tcBorders>
              <w:top w:val="nil"/>
              <w:left w:val="nil"/>
              <w:bottom w:val="single" w:sz="4" w:space="0" w:color="auto"/>
              <w:right w:val="single" w:sz="4" w:space="0" w:color="auto"/>
            </w:tcBorders>
            <w:vAlign w:val="center"/>
          </w:tcPr>
          <w:p w14:paraId="29B5C3C9" w14:textId="77777777" w:rsidR="00A25242" w:rsidRPr="0018475F" w:rsidRDefault="00A25242" w:rsidP="00CA6AB9">
            <w:pPr>
              <w:pStyle w:val="regularan"/>
            </w:pPr>
            <w:r w:rsidRPr="0018475F">
              <w:t> </w:t>
            </w:r>
          </w:p>
        </w:tc>
      </w:tr>
      <w:tr w:rsidR="00A25242" w:rsidRPr="001B6EEA" w14:paraId="75338D2E" w14:textId="77777777" w:rsidTr="00A2551F">
        <w:trPr>
          <w:trHeight w:val="686"/>
        </w:trPr>
        <w:tc>
          <w:tcPr>
            <w:tcW w:w="1003" w:type="dxa"/>
            <w:tcBorders>
              <w:top w:val="nil"/>
              <w:left w:val="single" w:sz="4" w:space="0" w:color="auto"/>
              <w:bottom w:val="single" w:sz="4" w:space="0" w:color="auto"/>
              <w:right w:val="single" w:sz="4" w:space="0" w:color="auto"/>
            </w:tcBorders>
            <w:vAlign w:val="center"/>
          </w:tcPr>
          <w:p w14:paraId="458DD4F4" w14:textId="77777777" w:rsidR="00A25242" w:rsidRPr="0018475F" w:rsidRDefault="00A25242" w:rsidP="00A2551F">
            <w:pPr>
              <w:pStyle w:val="regularan"/>
              <w:jc w:val="center"/>
            </w:pPr>
            <w:r w:rsidRPr="0018475F">
              <w:t>метан C1</w:t>
            </w:r>
          </w:p>
        </w:tc>
        <w:tc>
          <w:tcPr>
            <w:tcW w:w="992" w:type="dxa"/>
            <w:tcBorders>
              <w:top w:val="nil"/>
              <w:left w:val="nil"/>
              <w:bottom w:val="single" w:sz="4" w:space="0" w:color="auto"/>
              <w:right w:val="single" w:sz="4" w:space="0" w:color="auto"/>
            </w:tcBorders>
            <w:vAlign w:val="center"/>
          </w:tcPr>
          <w:p w14:paraId="6D2F65DC" w14:textId="77777777" w:rsidR="00A25242" w:rsidRPr="0018475F" w:rsidRDefault="00A25242" w:rsidP="00A2551F">
            <w:pPr>
              <w:pStyle w:val="regularan"/>
              <w:jc w:val="center"/>
            </w:pPr>
            <w:r w:rsidRPr="0018475F">
              <w:t>етан C2</w:t>
            </w:r>
          </w:p>
        </w:tc>
        <w:tc>
          <w:tcPr>
            <w:tcW w:w="1417" w:type="dxa"/>
            <w:tcBorders>
              <w:top w:val="nil"/>
              <w:left w:val="nil"/>
              <w:bottom w:val="single" w:sz="4" w:space="0" w:color="auto"/>
              <w:right w:val="single" w:sz="4" w:space="0" w:color="auto"/>
            </w:tcBorders>
            <w:vAlign w:val="center"/>
          </w:tcPr>
          <w:p w14:paraId="4E63A53A" w14:textId="77777777" w:rsidR="00A25242" w:rsidRPr="0018475F" w:rsidRDefault="00A25242" w:rsidP="00A2551F">
            <w:pPr>
              <w:pStyle w:val="regularan"/>
              <w:jc w:val="center"/>
            </w:pPr>
            <w:r w:rsidRPr="0018475F">
              <w:t>пропан C3, бутан C4 ...</w:t>
            </w:r>
          </w:p>
        </w:tc>
        <w:tc>
          <w:tcPr>
            <w:tcW w:w="1418" w:type="dxa"/>
            <w:tcBorders>
              <w:top w:val="nil"/>
              <w:left w:val="nil"/>
              <w:bottom w:val="single" w:sz="4" w:space="0" w:color="auto"/>
              <w:right w:val="single" w:sz="4" w:space="0" w:color="auto"/>
            </w:tcBorders>
            <w:vAlign w:val="center"/>
          </w:tcPr>
          <w:p w14:paraId="5FC68918" w14:textId="77777777" w:rsidR="00A25242" w:rsidRPr="0018475F" w:rsidRDefault="00A25242" w:rsidP="00A2551F">
            <w:pPr>
              <w:pStyle w:val="regularan"/>
              <w:jc w:val="center"/>
            </w:pPr>
            <w:r w:rsidRPr="0018475F">
              <w:t>азот+угљен-диоксид</w:t>
            </w:r>
          </w:p>
        </w:tc>
        <w:tc>
          <w:tcPr>
            <w:tcW w:w="1134" w:type="dxa"/>
            <w:tcBorders>
              <w:top w:val="nil"/>
              <w:left w:val="nil"/>
              <w:bottom w:val="single" w:sz="4" w:space="0" w:color="auto"/>
              <w:right w:val="single" w:sz="4" w:space="0" w:color="auto"/>
            </w:tcBorders>
            <w:vAlign w:val="center"/>
          </w:tcPr>
          <w:p w14:paraId="5E86548E" w14:textId="77777777" w:rsidR="00A25242" w:rsidRPr="0018475F" w:rsidRDefault="00A25242" w:rsidP="00A2551F">
            <w:pPr>
              <w:pStyle w:val="regularan"/>
              <w:jc w:val="center"/>
            </w:pPr>
            <w:r w:rsidRPr="0018475F">
              <w:t>водоник-сулфид</w:t>
            </w:r>
          </w:p>
        </w:tc>
        <w:tc>
          <w:tcPr>
            <w:tcW w:w="1417" w:type="dxa"/>
            <w:tcBorders>
              <w:top w:val="nil"/>
              <w:left w:val="nil"/>
              <w:bottom w:val="single" w:sz="4" w:space="0" w:color="auto"/>
              <w:right w:val="single" w:sz="4" w:space="0" w:color="auto"/>
            </w:tcBorders>
            <w:vAlign w:val="center"/>
          </w:tcPr>
          <w:p w14:paraId="6266A892" w14:textId="77777777" w:rsidR="00A25242" w:rsidRPr="0018475F" w:rsidRDefault="00A25242" w:rsidP="00A2551F">
            <w:pPr>
              <w:pStyle w:val="regularan"/>
              <w:jc w:val="center"/>
            </w:pPr>
            <w:r w:rsidRPr="0018475F">
              <w:t>сумпор из меркаптана</w:t>
            </w:r>
          </w:p>
        </w:tc>
        <w:tc>
          <w:tcPr>
            <w:tcW w:w="1134" w:type="dxa"/>
            <w:tcBorders>
              <w:top w:val="nil"/>
              <w:left w:val="nil"/>
              <w:bottom w:val="single" w:sz="4" w:space="0" w:color="auto"/>
              <w:right w:val="single" w:sz="4" w:space="0" w:color="auto"/>
            </w:tcBorders>
            <w:vAlign w:val="center"/>
          </w:tcPr>
          <w:p w14:paraId="175DD2D7" w14:textId="77777777" w:rsidR="00A25242" w:rsidRPr="0018475F" w:rsidRDefault="00A25242" w:rsidP="00A2551F">
            <w:pPr>
              <w:pStyle w:val="regularan"/>
              <w:jc w:val="center"/>
            </w:pPr>
            <w:r w:rsidRPr="0018475F">
              <w:t>сумпор укупно</w:t>
            </w:r>
          </w:p>
        </w:tc>
        <w:tc>
          <w:tcPr>
            <w:tcW w:w="709" w:type="dxa"/>
            <w:tcBorders>
              <w:top w:val="nil"/>
              <w:left w:val="nil"/>
              <w:bottom w:val="single" w:sz="4" w:space="0" w:color="auto"/>
              <w:right w:val="single" w:sz="4" w:space="0" w:color="auto"/>
            </w:tcBorders>
            <w:vAlign w:val="center"/>
          </w:tcPr>
          <w:p w14:paraId="056E47DE" w14:textId="77777777" w:rsidR="00A25242" w:rsidRPr="0018475F" w:rsidRDefault="00A25242" w:rsidP="00A2551F">
            <w:pPr>
              <w:pStyle w:val="regularan"/>
              <w:jc w:val="center"/>
            </w:pPr>
            <w:r w:rsidRPr="0018475F">
              <w:t>Тачка росе воде</w:t>
            </w:r>
          </w:p>
        </w:tc>
        <w:tc>
          <w:tcPr>
            <w:tcW w:w="1134" w:type="dxa"/>
            <w:tcBorders>
              <w:top w:val="nil"/>
              <w:left w:val="nil"/>
              <w:bottom w:val="single" w:sz="4" w:space="0" w:color="auto"/>
              <w:right w:val="single" w:sz="4" w:space="0" w:color="auto"/>
            </w:tcBorders>
            <w:vAlign w:val="center"/>
          </w:tcPr>
          <w:p w14:paraId="72C7C73E" w14:textId="77777777" w:rsidR="00A25242" w:rsidRPr="0018475F" w:rsidRDefault="00A25242" w:rsidP="00A2551F">
            <w:pPr>
              <w:pStyle w:val="regularan"/>
              <w:jc w:val="center"/>
            </w:pPr>
            <w:r w:rsidRPr="0018475F">
              <w:t>Доња топлотна вредност</w:t>
            </w:r>
          </w:p>
        </w:tc>
      </w:tr>
      <w:tr w:rsidR="00A25242" w:rsidRPr="001B6EEA" w14:paraId="09B651B4" w14:textId="77777777" w:rsidTr="00A2551F">
        <w:trPr>
          <w:trHeight w:val="686"/>
        </w:trPr>
        <w:tc>
          <w:tcPr>
            <w:tcW w:w="1003" w:type="dxa"/>
            <w:tcBorders>
              <w:top w:val="nil"/>
              <w:left w:val="single" w:sz="4" w:space="0" w:color="auto"/>
              <w:bottom w:val="single" w:sz="4" w:space="0" w:color="auto"/>
              <w:right w:val="single" w:sz="4" w:space="0" w:color="auto"/>
            </w:tcBorders>
            <w:vAlign w:val="center"/>
          </w:tcPr>
          <w:p w14:paraId="55BC210F" w14:textId="77777777" w:rsidR="00A25242" w:rsidRPr="0018475F" w:rsidRDefault="00A25242" w:rsidP="00A2551F">
            <w:pPr>
              <w:pStyle w:val="regularan"/>
              <w:jc w:val="center"/>
            </w:pPr>
            <w:r w:rsidRPr="0018475F">
              <w:t>мин. 90 молска процента</w:t>
            </w:r>
          </w:p>
        </w:tc>
        <w:tc>
          <w:tcPr>
            <w:tcW w:w="992" w:type="dxa"/>
            <w:tcBorders>
              <w:top w:val="nil"/>
              <w:left w:val="nil"/>
              <w:bottom w:val="single" w:sz="4" w:space="0" w:color="auto"/>
              <w:right w:val="single" w:sz="4" w:space="0" w:color="auto"/>
            </w:tcBorders>
            <w:vAlign w:val="center"/>
          </w:tcPr>
          <w:p w14:paraId="2D4D2653" w14:textId="77777777" w:rsidR="00A25242" w:rsidRPr="0018475F" w:rsidRDefault="00A25242" w:rsidP="00A2551F">
            <w:pPr>
              <w:pStyle w:val="regularan"/>
              <w:jc w:val="center"/>
            </w:pPr>
            <w:r w:rsidRPr="0018475F">
              <w:t>макс. 4 молска процента</w:t>
            </w:r>
          </w:p>
        </w:tc>
        <w:tc>
          <w:tcPr>
            <w:tcW w:w="1417" w:type="dxa"/>
            <w:tcBorders>
              <w:top w:val="nil"/>
              <w:left w:val="nil"/>
              <w:bottom w:val="single" w:sz="4" w:space="0" w:color="auto"/>
              <w:right w:val="single" w:sz="4" w:space="0" w:color="auto"/>
            </w:tcBorders>
            <w:vAlign w:val="center"/>
          </w:tcPr>
          <w:p w14:paraId="03C40AE2" w14:textId="77777777" w:rsidR="00A25242" w:rsidRPr="0018475F" w:rsidRDefault="00A25242" w:rsidP="00A2551F">
            <w:pPr>
              <w:pStyle w:val="regularan"/>
              <w:jc w:val="center"/>
            </w:pPr>
            <w:r w:rsidRPr="0018475F">
              <w:t>макс. 2 молска процента</w:t>
            </w:r>
          </w:p>
        </w:tc>
        <w:tc>
          <w:tcPr>
            <w:tcW w:w="1418" w:type="dxa"/>
            <w:tcBorders>
              <w:top w:val="nil"/>
              <w:left w:val="nil"/>
              <w:bottom w:val="single" w:sz="4" w:space="0" w:color="auto"/>
              <w:right w:val="single" w:sz="4" w:space="0" w:color="auto"/>
            </w:tcBorders>
            <w:vAlign w:val="center"/>
          </w:tcPr>
          <w:p w14:paraId="12E23395" w14:textId="77777777" w:rsidR="00A25242" w:rsidRPr="0018475F" w:rsidRDefault="00A25242" w:rsidP="00A2551F">
            <w:pPr>
              <w:pStyle w:val="regularan"/>
              <w:jc w:val="center"/>
            </w:pPr>
            <w:r w:rsidRPr="0018475F">
              <w:t>макс. 5 молска процента</w:t>
            </w:r>
          </w:p>
        </w:tc>
        <w:tc>
          <w:tcPr>
            <w:tcW w:w="1134" w:type="dxa"/>
            <w:tcBorders>
              <w:top w:val="nil"/>
              <w:left w:val="nil"/>
              <w:bottom w:val="single" w:sz="4" w:space="0" w:color="auto"/>
              <w:right w:val="single" w:sz="4" w:space="0" w:color="auto"/>
            </w:tcBorders>
            <w:vAlign w:val="center"/>
          </w:tcPr>
          <w:p w14:paraId="7C6F60DA" w14:textId="77777777" w:rsidR="00A2551F" w:rsidRDefault="00A2551F" w:rsidP="00A2551F">
            <w:pPr>
              <w:pStyle w:val="regularan"/>
              <w:jc w:val="center"/>
              <w:rPr>
                <w:lang w:val="sr-Latn-RS"/>
              </w:rPr>
            </w:pPr>
            <w:r>
              <w:t>макс.</w:t>
            </w:r>
          </w:p>
          <w:p w14:paraId="0AE18671" w14:textId="57E382A1" w:rsidR="00A25242" w:rsidRPr="0018475F" w:rsidRDefault="00A25242" w:rsidP="00A2551F">
            <w:pPr>
              <w:pStyle w:val="regularan"/>
              <w:jc w:val="center"/>
            </w:pPr>
            <w:r w:rsidRPr="0018475F">
              <w:t>5 mg/ m3</w:t>
            </w:r>
          </w:p>
        </w:tc>
        <w:tc>
          <w:tcPr>
            <w:tcW w:w="1417" w:type="dxa"/>
            <w:tcBorders>
              <w:top w:val="nil"/>
              <w:left w:val="nil"/>
              <w:bottom w:val="single" w:sz="4" w:space="0" w:color="auto"/>
              <w:right w:val="single" w:sz="4" w:space="0" w:color="auto"/>
            </w:tcBorders>
            <w:vAlign w:val="center"/>
          </w:tcPr>
          <w:p w14:paraId="6E58A87E" w14:textId="77777777" w:rsidR="00A2551F" w:rsidRDefault="00A25242" w:rsidP="00A2551F">
            <w:pPr>
              <w:pStyle w:val="regularan"/>
              <w:jc w:val="center"/>
              <w:rPr>
                <w:lang w:val="sr-Latn-RS"/>
              </w:rPr>
            </w:pPr>
            <w:r w:rsidRPr="0018475F">
              <w:t>макс.</w:t>
            </w:r>
          </w:p>
          <w:p w14:paraId="08EF5015" w14:textId="5A44D0A6" w:rsidR="00A25242" w:rsidRPr="0018475F" w:rsidRDefault="00A25242" w:rsidP="00A2551F">
            <w:pPr>
              <w:pStyle w:val="regularan"/>
              <w:jc w:val="center"/>
            </w:pPr>
            <w:r w:rsidRPr="0018475F">
              <w:t>5,6 mg/ m3</w:t>
            </w:r>
          </w:p>
        </w:tc>
        <w:tc>
          <w:tcPr>
            <w:tcW w:w="1134" w:type="dxa"/>
            <w:tcBorders>
              <w:top w:val="nil"/>
              <w:left w:val="nil"/>
              <w:bottom w:val="single" w:sz="4" w:space="0" w:color="auto"/>
              <w:right w:val="single" w:sz="4" w:space="0" w:color="auto"/>
            </w:tcBorders>
            <w:vAlign w:val="center"/>
          </w:tcPr>
          <w:p w14:paraId="5FDFDD7D" w14:textId="77777777" w:rsidR="00A25242" w:rsidRPr="0018475F" w:rsidRDefault="00A25242" w:rsidP="00A2551F">
            <w:pPr>
              <w:pStyle w:val="regularan"/>
              <w:jc w:val="center"/>
            </w:pPr>
            <w:r w:rsidRPr="0018475F">
              <w:t>макс. 20 mg/ m3</w:t>
            </w:r>
          </w:p>
        </w:tc>
        <w:tc>
          <w:tcPr>
            <w:tcW w:w="709" w:type="dxa"/>
            <w:tcBorders>
              <w:top w:val="nil"/>
              <w:left w:val="nil"/>
              <w:bottom w:val="single" w:sz="4" w:space="0" w:color="auto"/>
              <w:right w:val="single" w:sz="4" w:space="0" w:color="auto"/>
            </w:tcBorders>
            <w:vAlign w:val="center"/>
          </w:tcPr>
          <w:p w14:paraId="2A40F687" w14:textId="77777777" w:rsidR="00A25242" w:rsidRPr="0018475F" w:rsidRDefault="00A25242" w:rsidP="00A2551F">
            <w:pPr>
              <w:pStyle w:val="regularan"/>
              <w:jc w:val="center"/>
            </w:pPr>
            <w:r w:rsidRPr="0018475F">
              <w:t>- 5 ° C (на 40 bar g)</w:t>
            </w:r>
          </w:p>
        </w:tc>
        <w:tc>
          <w:tcPr>
            <w:tcW w:w="1134" w:type="dxa"/>
            <w:tcBorders>
              <w:top w:val="nil"/>
              <w:left w:val="nil"/>
              <w:bottom w:val="single" w:sz="4" w:space="0" w:color="auto"/>
              <w:right w:val="single" w:sz="4" w:space="0" w:color="auto"/>
            </w:tcBorders>
            <w:vAlign w:val="center"/>
          </w:tcPr>
          <w:p w14:paraId="193E6506" w14:textId="0609B7D8" w:rsidR="00A25242" w:rsidRPr="0018475F" w:rsidRDefault="00A25242" w:rsidP="00A2551F">
            <w:pPr>
              <w:pStyle w:val="regularan"/>
              <w:jc w:val="center"/>
            </w:pPr>
            <w:r w:rsidRPr="0018475F">
              <w:t>33.500 + / - 1000 kJ/</w:t>
            </w:r>
          </w:p>
        </w:tc>
      </w:tr>
    </w:tbl>
    <w:p w14:paraId="3269148C" w14:textId="77777777" w:rsidR="00A25242" w:rsidRPr="0018475F" w:rsidRDefault="00A25242" w:rsidP="0018475F">
      <w:pPr>
        <w:spacing w:after="0"/>
      </w:pPr>
    </w:p>
    <w:p w14:paraId="04461482" w14:textId="77777777" w:rsidR="00A25242" w:rsidRPr="000518B3" w:rsidRDefault="00A25242" w:rsidP="0018475F">
      <w:pPr>
        <w:spacing w:after="0"/>
      </w:pPr>
    </w:p>
    <w:p w14:paraId="0F8D63F2" w14:textId="77777777" w:rsidR="00A25242" w:rsidRDefault="00A25242">
      <w:pPr>
        <w:spacing w:after="0"/>
        <w:rPr>
          <w:rFonts w:cs="Arial"/>
          <w:b w:val="0"/>
          <w:sz w:val="22"/>
        </w:rPr>
      </w:pPr>
      <w:r>
        <w:br w:type="page"/>
      </w:r>
      <w:bookmarkStart w:id="4" w:name="_GoBack"/>
      <w:bookmarkEnd w:id="4"/>
    </w:p>
    <w:p w14:paraId="3E3FEE8A" w14:textId="77777777" w:rsidR="00A25242" w:rsidRPr="00FE43EC" w:rsidRDefault="00A25242" w:rsidP="00E9291E"/>
    <w:p w14:paraId="35AF03BE" w14:textId="77777777" w:rsidR="00A25242" w:rsidRPr="00FE43EC" w:rsidRDefault="00A25242" w:rsidP="00E9291E">
      <w:pPr>
        <w:pStyle w:val="1NASLOV"/>
      </w:pPr>
      <w:bookmarkStart w:id="5" w:name="_Toc390953281"/>
      <w:bookmarkStart w:id="6" w:name="_Toc401212478"/>
      <w:bookmarkStart w:id="7" w:name="_Toc401212786"/>
      <w:r w:rsidRPr="00FE43EC">
        <w:t xml:space="preserve">Прилог </w:t>
      </w:r>
      <w:bookmarkEnd w:id="5"/>
      <w:r>
        <w:t>2</w:t>
      </w:r>
      <w:bookmarkEnd w:id="6"/>
      <w:bookmarkEnd w:id="7"/>
    </w:p>
    <w:p w14:paraId="162F612C" w14:textId="3C7CC6DF" w:rsidR="00A25242" w:rsidRPr="00FE43EC" w:rsidRDefault="00BF3106" w:rsidP="00E9291E">
      <w:pPr>
        <w:pStyle w:val="NoSpacing"/>
        <w:rPr>
          <w:rFonts w:ascii="Arial" w:hAnsi="Arial" w:cs="Arial"/>
          <w:lang w:val="sr-Cyrl-CS"/>
        </w:rPr>
      </w:pPr>
      <w:r>
        <w:rPr>
          <w:rFonts w:ascii="Arial" w:hAnsi="Arial" w:cs="Arial"/>
          <w:lang w:val="sr-Cyrl-RS"/>
        </w:rPr>
        <w:t>Друштво са ограниченом одговорношћу</w:t>
      </w:r>
      <w:r w:rsidR="008D3AE9">
        <w:rPr>
          <w:rFonts w:ascii="Arial" w:hAnsi="Arial" w:cs="Arial"/>
          <w:lang w:val="sr-Cyrl-CS"/>
        </w:rPr>
        <w:t xml:space="preserve"> „ГАС“ Бечеј</w:t>
      </w:r>
      <w:r w:rsidR="00A25242" w:rsidRPr="00FE43EC">
        <w:rPr>
          <w:rFonts w:ascii="Arial" w:hAnsi="Arial" w:cs="Arial"/>
          <w:lang w:val="sr-Cyrl-CS"/>
        </w:rPr>
        <w:t xml:space="preserve">, кога заступа директор </w:t>
      </w:r>
      <w:r w:rsidR="008D3AE9">
        <w:rPr>
          <w:rFonts w:ascii="Arial" w:hAnsi="Arial" w:cs="Arial"/>
          <w:lang w:val="sr-Cyrl-CS"/>
        </w:rPr>
        <w:t>Радослав Ивановић</w:t>
      </w:r>
      <w:r w:rsidR="00A25242" w:rsidRPr="00FE43EC">
        <w:rPr>
          <w:rFonts w:ascii="Arial" w:hAnsi="Arial" w:cs="Arial"/>
          <w:lang w:val="sr-Cyrl-CS"/>
        </w:rPr>
        <w:t>, матични број</w:t>
      </w:r>
      <w:r w:rsidR="000114F8">
        <w:rPr>
          <w:rFonts w:ascii="Arial" w:hAnsi="Arial" w:cs="Arial"/>
          <w:lang w:val="sr-Cyrl-CS"/>
        </w:rPr>
        <w:t xml:space="preserve"> </w:t>
      </w:r>
      <w:r w:rsidR="000114F8" w:rsidRPr="00D53CCF">
        <w:rPr>
          <w:rFonts w:ascii="Arial" w:hAnsi="Arial" w:cs="Arial"/>
        </w:rPr>
        <w:t>08793590</w:t>
      </w:r>
      <w:r w:rsidR="00A25242" w:rsidRPr="00FE43EC">
        <w:rPr>
          <w:rFonts w:ascii="Arial" w:hAnsi="Arial" w:cs="Arial"/>
          <w:lang w:val="sr-Cyrl-CS"/>
        </w:rPr>
        <w:t>, ПИБ</w:t>
      </w:r>
      <w:r w:rsidR="000114F8">
        <w:rPr>
          <w:rFonts w:ascii="Arial" w:hAnsi="Arial" w:cs="Arial"/>
          <w:lang w:val="sr-Cyrl-CS"/>
        </w:rPr>
        <w:t xml:space="preserve"> </w:t>
      </w:r>
      <w:r w:rsidR="000114F8" w:rsidRPr="00D53CCF">
        <w:rPr>
          <w:rFonts w:ascii="Arial" w:hAnsi="Arial" w:cs="Arial"/>
        </w:rPr>
        <w:t>103037972</w:t>
      </w:r>
      <w:r w:rsidR="00A25242" w:rsidRPr="00FE43EC">
        <w:rPr>
          <w:rFonts w:ascii="Arial" w:hAnsi="Arial" w:cs="Arial"/>
          <w:lang w:val="sr-Cyrl-CS"/>
        </w:rPr>
        <w:t>, као оператор дистрибутивног система (у даљем тексту: ОДС)</w:t>
      </w:r>
    </w:p>
    <w:p w14:paraId="32AFA3F6"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и</w:t>
      </w:r>
    </w:p>
    <w:p w14:paraId="1731D914"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______________________________________________________________, кога заступа директор  _______________________, матични број ______________, ПИБ ____________ ( у даљем тексту: Корисник)</w:t>
      </w:r>
    </w:p>
    <w:p w14:paraId="6E619D65" w14:textId="77777777" w:rsidR="00A25242" w:rsidRPr="002163A6" w:rsidRDefault="00A25242" w:rsidP="00E9291E">
      <w:pPr>
        <w:pStyle w:val="NoSpacing"/>
        <w:rPr>
          <w:rFonts w:ascii="Arial" w:hAnsi="Arial" w:cs="Arial"/>
          <w:lang w:val="sr-Cyrl-CS"/>
        </w:rPr>
      </w:pPr>
      <w:r w:rsidRPr="002163A6">
        <w:rPr>
          <w:rFonts w:ascii="Arial" w:hAnsi="Arial" w:cs="Arial"/>
          <w:lang w:val="sr-Cyrl-CS"/>
        </w:rPr>
        <w:t>(</w:t>
      </w:r>
      <w:r w:rsidRPr="00FE43EC">
        <w:rPr>
          <w:rFonts w:ascii="Arial" w:hAnsi="Arial" w:cs="Arial"/>
          <w:lang w:val="sr-Cyrl-CS"/>
        </w:rPr>
        <w:t>у даљем тексту заједнички: уговорне стране</w:t>
      </w:r>
      <w:r w:rsidRPr="002163A6">
        <w:rPr>
          <w:rFonts w:ascii="Arial" w:hAnsi="Arial" w:cs="Arial"/>
          <w:lang w:val="sr-Cyrl-CS"/>
        </w:rPr>
        <w:t>)</w:t>
      </w:r>
    </w:p>
    <w:p w14:paraId="31E01052" w14:textId="77777777" w:rsidR="00A25242" w:rsidRDefault="00A25242" w:rsidP="00E9291E">
      <w:pPr>
        <w:pStyle w:val="NoSpacing"/>
        <w:rPr>
          <w:rFonts w:ascii="Arial" w:hAnsi="Arial" w:cs="Arial"/>
          <w:lang w:val="sr-Latn-RS"/>
        </w:rPr>
      </w:pPr>
    </w:p>
    <w:p w14:paraId="046CE4F3" w14:textId="77777777" w:rsidR="00A8502D" w:rsidRPr="00A8502D" w:rsidRDefault="00A8502D" w:rsidP="00E9291E">
      <w:pPr>
        <w:pStyle w:val="NoSpacing"/>
        <w:rPr>
          <w:rFonts w:ascii="Arial" w:hAnsi="Arial" w:cs="Arial"/>
          <w:lang w:val="sr-Latn-RS"/>
        </w:rPr>
      </w:pPr>
    </w:p>
    <w:p w14:paraId="7BDEF187" w14:textId="77777777" w:rsidR="00A25242" w:rsidRPr="00FE43EC" w:rsidRDefault="00A25242" w:rsidP="00E9291E">
      <w:pPr>
        <w:pStyle w:val="NoSpacing"/>
        <w:jc w:val="center"/>
        <w:rPr>
          <w:rFonts w:ascii="Arial" w:hAnsi="Arial" w:cs="Arial"/>
          <w:b/>
          <w:lang w:val="sr-Cyrl-CS"/>
        </w:rPr>
      </w:pPr>
      <w:r w:rsidRPr="00FE43EC">
        <w:rPr>
          <w:rFonts w:ascii="Arial" w:hAnsi="Arial" w:cs="Arial"/>
          <w:b/>
          <w:lang w:val="sr-Cyrl-CS"/>
        </w:rPr>
        <w:t>МОДЕЛ УГОВОРА О ПРИСТУПУ ДИСТРИБУТИВНОМ СИСТЕМУ</w:t>
      </w:r>
    </w:p>
    <w:p w14:paraId="32E4BCC8" w14:textId="77777777" w:rsidR="00A25242" w:rsidRPr="00FE43EC" w:rsidRDefault="00A25242" w:rsidP="00E9291E">
      <w:pPr>
        <w:pStyle w:val="NoSpacing"/>
        <w:jc w:val="center"/>
        <w:rPr>
          <w:rFonts w:ascii="Arial" w:hAnsi="Arial" w:cs="Arial"/>
          <w:b/>
          <w:lang w:val="sr-Cyrl-CS"/>
        </w:rPr>
      </w:pPr>
      <w:r w:rsidRPr="00FE43EC">
        <w:rPr>
          <w:rFonts w:ascii="Arial" w:hAnsi="Arial" w:cs="Arial"/>
          <w:b/>
          <w:lang w:val="sr-Cyrl-CS"/>
        </w:rPr>
        <w:t>ПРИРОДНОГ ГАСА</w:t>
      </w:r>
    </w:p>
    <w:p w14:paraId="0C2B1E80" w14:textId="77777777" w:rsidR="00A25242" w:rsidRDefault="00A25242" w:rsidP="00E9291E">
      <w:pPr>
        <w:pStyle w:val="NoSpacing"/>
        <w:jc w:val="center"/>
        <w:rPr>
          <w:rFonts w:ascii="Arial" w:hAnsi="Arial" w:cs="Arial"/>
          <w:b/>
          <w:lang w:val="sr-Latn-RS"/>
        </w:rPr>
      </w:pPr>
    </w:p>
    <w:p w14:paraId="6097F772" w14:textId="77777777" w:rsidR="00A8502D" w:rsidRPr="00A8502D" w:rsidRDefault="00A8502D" w:rsidP="00E9291E">
      <w:pPr>
        <w:pStyle w:val="NoSpacing"/>
        <w:jc w:val="center"/>
        <w:rPr>
          <w:rFonts w:ascii="Arial" w:hAnsi="Arial" w:cs="Arial"/>
          <w:b/>
          <w:lang w:val="sr-Latn-RS"/>
        </w:rPr>
      </w:pPr>
    </w:p>
    <w:p w14:paraId="6D3DBFCE"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Опште одредбе</w:t>
      </w:r>
    </w:p>
    <w:p w14:paraId="74F44196" w14:textId="77777777" w:rsidR="00A25242" w:rsidRPr="00FE43EC" w:rsidRDefault="00A25242" w:rsidP="00E9291E">
      <w:pPr>
        <w:pStyle w:val="NoSpacing"/>
        <w:jc w:val="center"/>
        <w:rPr>
          <w:rFonts w:ascii="Arial" w:hAnsi="Arial" w:cs="Arial"/>
          <w:lang w:val="sr-Cyrl-CS"/>
        </w:rPr>
      </w:pPr>
      <w:r w:rsidRPr="00FE43EC">
        <w:rPr>
          <w:rFonts w:ascii="Arial" w:hAnsi="Arial" w:cs="Arial"/>
          <w:lang w:val="sr-Cyrl-CS"/>
        </w:rPr>
        <w:t>Члан 1.</w:t>
      </w:r>
    </w:p>
    <w:p w14:paraId="59850C28"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 xml:space="preserve">Уговорне стране овим уговором сагласно констатују да је: </w:t>
      </w:r>
    </w:p>
    <w:p w14:paraId="60302D53" w14:textId="77777777" w:rsidR="00A25242" w:rsidRPr="00FE43EC" w:rsidRDefault="00A25242" w:rsidP="00E9291E">
      <w:pPr>
        <w:pStyle w:val="NoSpacing"/>
        <w:ind w:firstLine="360"/>
        <w:rPr>
          <w:rFonts w:ascii="Arial" w:hAnsi="Arial" w:cs="Arial"/>
          <w:lang w:val="sr-Cyrl-CS"/>
        </w:rPr>
      </w:pPr>
      <w:r w:rsidRPr="00FE43EC">
        <w:rPr>
          <w:rFonts w:ascii="Arial" w:hAnsi="Arial" w:cs="Arial"/>
          <w:lang w:val="sr-Cyrl-CS"/>
        </w:rPr>
        <w:t xml:space="preserve"> 1) Корисник упознат са прописаним условима</w:t>
      </w:r>
      <w:r w:rsidRPr="002163A6">
        <w:rPr>
          <w:rFonts w:ascii="Arial" w:hAnsi="Arial" w:cs="Arial"/>
          <w:lang w:val="sr-Cyrl-CS"/>
        </w:rPr>
        <w:t xml:space="preserve"> приступа дистрибутивном систему природног гаса </w:t>
      </w:r>
      <w:r w:rsidRPr="00FE43EC">
        <w:rPr>
          <w:rFonts w:ascii="Arial" w:hAnsi="Arial" w:cs="Arial"/>
          <w:lang w:val="sr-Cyrl-CS"/>
        </w:rPr>
        <w:t>који су, у складу са законом који уређује област енергетике</w:t>
      </w:r>
      <w:r w:rsidRPr="002163A6">
        <w:rPr>
          <w:rFonts w:ascii="Arial" w:hAnsi="Arial" w:cs="Arial"/>
          <w:lang w:val="sr-Cyrl-CS"/>
        </w:rPr>
        <w:t xml:space="preserve"> (у даљем тексту: Закон) и</w:t>
      </w:r>
      <w:r w:rsidRPr="00FE43EC">
        <w:rPr>
          <w:rFonts w:ascii="Arial" w:hAnsi="Arial" w:cs="Arial"/>
          <w:lang w:val="sr-Cyrl-CS"/>
        </w:rPr>
        <w:t xml:space="preserve"> Правилима о раду дистрибутивног система природног гаса ОДС-а (у даљем тексту: Правила), ближе уређени овим уговором и да прихвата њихову пуну примену, као и да се обавезује да ће за случај измене</w:t>
      </w:r>
      <w:r>
        <w:rPr>
          <w:rFonts w:ascii="Arial" w:hAnsi="Arial" w:cs="Arial"/>
          <w:lang w:val="sr-Cyrl-CS"/>
        </w:rPr>
        <w:t xml:space="preserve"> </w:t>
      </w:r>
      <w:r w:rsidRPr="00FE43EC">
        <w:rPr>
          <w:rFonts w:ascii="Arial" w:hAnsi="Arial" w:cs="Arial"/>
          <w:lang w:val="sr-Cyrl-CS"/>
        </w:rPr>
        <w:t>услова приступа дистрибутивном систему у току важења овог уговора на писмени позив ОДС-а приступити његовом усклађивању;</w:t>
      </w:r>
    </w:p>
    <w:p w14:paraId="3347BE57" w14:textId="5C1877D8" w:rsidR="00A25242" w:rsidRPr="00FE43EC" w:rsidRDefault="00A25242" w:rsidP="00E9291E">
      <w:pPr>
        <w:pStyle w:val="NoSpacing"/>
        <w:ind w:firstLine="360"/>
        <w:rPr>
          <w:rFonts w:ascii="Arial" w:hAnsi="Arial" w:cs="Arial"/>
          <w:lang w:val="sr-Cyrl-CS"/>
        </w:rPr>
      </w:pPr>
      <w:r w:rsidRPr="00FE43EC">
        <w:rPr>
          <w:rFonts w:ascii="Arial" w:hAnsi="Arial" w:cs="Arial"/>
          <w:lang w:val="sr-Cyrl-CS"/>
        </w:rPr>
        <w:t xml:space="preserve"> 2) Корисник за потребе снабдевања крајњих купаца а на основу закључених уговора о продаји природног гаса, поднео ОДС-у уредан захтев за приступ дистрибутивном систему природног гаса бр. _______   од  _______</w:t>
      </w:r>
      <w:r w:rsidR="000B108D" w:rsidRPr="00FE43EC">
        <w:rPr>
          <w:rFonts w:ascii="Arial" w:hAnsi="Arial" w:cs="Arial"/>
          <w:lang w:val="sr-Cyrl-CS"/>
        </w:rPr>
        <w:t>_______</w:t>
      </w:r>
      <w:r w:rsidRPr="00FE43EC">
        <w:rPr>
          <w:rFonts w:ascii="Arial" w:hAnsi="Arial" w:cs="Arial"/>
          <w:lang w:val="sr-Cyrl-CS"/>
        </w:rPr>
        <w:t>. године, чиме је учинио понуду ОДС</w:t>
      </w:r>
      <w:r>
        <w:rPr>
          <w:rFonts w:ascii="Arial" w:hAnsi="Arial" w:cs="Arial"/>
          <w:lang w:val="sr-Cyrl-CS"/>
        </w:rPr>
        <w:t xml:space="preserve"> </w:t>
      </w:r>
      <w:r w:rsidRPr="00FE43EC">
        <w:rPr>
          <w:rFonts w:ascii="Arial" w:hAnsi="Arial" w:cs="Arial"/>
          <w:lang w:val="sr-Cyrl-CS"/>
        </w:rPr>
        <w:t>- у за закључење овог уговора коју је ОДС прихватио, пошто је утврдио испуњеност прописаних услова за приступ, о ком прихвату понуде је Корисник обавештен достављањем овог уговора потписаног од стране ОДС-а.</w:t>
      </w:r>
    </w:p>
    <w:p w14:paraId="625DECBD" w14:textId="77777777" w:rsidR="00A25242" w:rsidRPr="00FE43EC" w:rsidRDefault="00A25242" w:rsidP="00E9291E">
      <w:pPr>
        <w:pStyle w:val="NoSpacing"/>
        <w:ind w:firstLine="360"/>
        <w:rPr>
          <w:rFonts w:ascii="Arial" w:hAnsi="Arial" w:cs="Arial"/>
          <w:lang w:val="sr-Cyrl-CS"/>
        </w:rPr>
      </w:pPr>
    </w:p>
    <w:p w14:paraId="48500665" w14:textId="77777777" w:rsidR="00A25242" w:rsidRPr="002163A6" w:rsidRDefault="00A25242" w:rsidP="00E9291E">
      <w:pPr>
        <w:pStyle w:val="NoSpacing"/>
        <w:rPr>
          <w:rFonts w:ascii="Arial" w:hAnsi="Arial" w:cs="Arial"/>
          <w:lang w:val="sr-Cyrl-CS"/>
        </w:rPr>
      </w:pPr>
      <w:r w:rsidRPr="002163A6">
        <w:rPr>
          <w:rFonts w:ascii="Arial" w:hAnsi="Arial" w:cs="Arial"/>
          <w:lang w:val="sr-Cyrl-CS"/>
        </w:rPr>
        <w:t>Предмет уговора</w:t>
      </w:r>
    </w:p>
    <w:p w14:paraId="41123492" w14:textId="77777777" w:rsidR="00A25242" w:rsidRPr="002163A6" w:rsidRDefault="00A25242" w:rsidP="00E9291E">
      <w:pPr>
        <w:pStyle w:val="NoSpacing"/>
        <w:jc w:val="center"/>
        <w:rPr>
          <w:rFonts w:ascii="Arial" w:hAnsi="Arial" w:cs="Arial"/>
          <w:lang w:val="sr-Cyrl-CS"/>
        </w:rPr>
      </w:pPr>
      <w:r w:rsidRPr="002163A6">
        <w:rPr>
          <w:rFonts w:ascii="Arial" w:hAnsi="Arial" w:cs="Arial"/>
          <w:lang w:val="sr-Cyrl-CS"/>
        </w:rPr>
        <w:t>Члан 2.</w:t>
      </w:r>
    </w:p>
    <w:p w14:paraId="7277A3BF"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 xml:space="preserve">Овим Уговором уговорне стране </w:t>
      </w:r>
      <w:r w:rsidRPr="002163A6">
        <w:rPr>
          <w:rFonts w:ascii="Arial" w:hAnsi="Arial" w:cs="Arial"/>
          <w:lang w:val="sr-Cyrl-CS"/>
        </w:rPr>
        <w:t>уређ</w:t>
      </w:r>
      <w:r w:rsidRPr="00FE43EC">
        <w:rPr>
          <w:rFonts w:ascii="Arial" w:hAnsi="Arial" w:cs="Arial"/>
          <w:lang w:val="sr-Cyrl-CS"/>
        </w:rPr>
        <w:t>ују,</w:t>
      </w:r>
      <w:r w:rsidRPr="002163A6">
        <w:rPr>
          <w:rFonts w:ascii="Arial" w:hAnsi="Arial" w:cs="Arial"/>
          <w:lang w:val="sr-Cyrl-CS"/>
        </w:rPr>
        <w:t xml:space="preserve"> у складу са </w:t>
      </w:r>
      <w:r w:rsidRPr="00FE43EC">
        <w:rPr>
          <w:rFonts w:ascii="Arial" w:hAnsi="Arial" w:cs="Arial"/>
          <w:lang w:val="sr-Cyrl-CS"/>
        </w:rPr>
        <w:t xml:space="preserve">Законом, другим прописима и Правилима, </w:t>
      </w:r>
      <w:r w:rsidRPr="002163A6">
        <w:rPr>
          <w:rFonts w:ascii="Arial" w:hAnsi="Arial" w:cs="Arial"/>
          <w:lang w:val="sr-Cyrl-CS"/>
        </w:rPr>
        <w:t>међусобн</w:t>
      </w:r>
      <w:r w:rsidRPr="00FE43EC">
        <w:rPr>
          <w:rFonts w:ascii="Arial" w:hAnsi="Arial" w:cs="Arial"/>
          <w:lang w:val="sr-Cyrl-CS"/>
        </w:rPr>
        <w:t>а</w:t>
      </w:r>
      <w:r w:rsidRPr="002163A6">
        <w:rPr>
          <w:rFonts w:ascii="Arial" w:hAnsi="Arial" w:cs="Arial"/>
          <w:lang w:val="sr-Cyrl-CS"/>
        </w:rPr>
        <w:t xml:space="preserve"> права и обавезе кој</w:t>
      </w:r>
      <w:r w:rsidRPr="00FE43EC">
        <w:rPr>
          <w:rFonts w:ascii="Arial" w:hAnsi="Arial" w:cs="Arial"/>
          <w:lang w:val="sr-Cyrl-CS"/>
        </w:rPr>
        <w:t>е</w:t>
      </w:r>
      <w:r w:rsidRPr="002163A6">
        <w:rPr>
          <w:rFonts w:ascii="Arial" w:hAnsi="Arial" w:cs="Arial"/>
          <w:lang w:val="sr-Cyrl-CS"/>
        </w:rPr>
        <w:t xml:space="preserve"> настају поводом дистрибуције</w:t>
      </w:r>
      <w:r w:rsidR="00AF3551" w:rsidRPr="005345CB">
        <w:rPr>
          <w:rFonts w:ascii="Arial" w:hAnsi="Arial" w:cs="Arial"/>
          <w:lang w:val="sr-Cyrl-CS"/>
        </w:rPr>
        <w:t xml:space="preserve"> </w:t>
      </w:r>
      <w:r w:rsidRPr="002163A6">
        <w:rPr>
          <w:rFonts w:ascii="Arial" w:hAnsi="Arial" w:cs="Arial"/>
          <w:lang w:val="sr-Cyrl-CS"/>
        </w:rPr>
        <w:t>природног гаса.</w:t>
      </w:r>
    </w:p>
    <w:p w14:paraId="72D1C700" w14:textId="77777777" w:rsidR="00A25242" w:rsidRPr="002163A6" w:rsidRDefault="00A25242" w:rsidP="00E9291E">
      <w:pPr>
        <w:pStyle w:val="NoSpacing"/>
        <w:rPr>
          <w:rFonts w:ascii="Arial" w:hAnsi="Arial" w:cs="Arial"/>
          <w:lang w:val="sr-Cyrl-CS"/>
        </w:rPr>
      </w:pPr>
      <w:r w:rsidRPr="002163A6">
        <w:rPr>
          <w:rFonts w:ascii="Arial" w:hAnsi="Arial" w:cs="Arial"/>
          <w:lang w:val="sr-Cyrl-CS"/>
        </w:rPr>
        <w:lastRenderedPageBreak/>
        <w:t xml:space="preserve">ОДС се овим уговором </w:t>
      </w:r>
      <w:r w:rsidRPr="00FE43EC">
        <w:rPr>
          <w:rFonts w:ascii="Arial" w:hAnsi="Arial" w:cs="Arial"/>
          <w:lang w:val="sr-Cyrl-CS"/>
        </w:rPr>
        <w:t>о</w:t>
      </w:r>
      <w:r w:rsidRPr="002163A6">
        <w:rPr>
          <w:rFonts w:ascii="Arial" w:hAnsi="Arial" w:cs="Arial"/>
          <w:lang w:val="sr-Cyrl-CS"/>
        </w:rPr>
        <w:t xml:space="preserve">бавезује да одређену количину природног гаса преузме на улазу у дистрибутивни систем и за </w:t>
      </w:r>
      <w:r w:rsidRPr="00FE43EC">
        <w:rPr>
          <w:rFonts w:ascii="Arial" w:hAnsi="Arial" w:cs="Arial"/>
          <w:lang w:val="sr-Cyrl-CS"/>
        </w:rPr>
        <w:t>К</w:t>
      </w:r>
      <w:r w:rsidRPr="002163A6">
        <w:rPr>
          <w:rFonts w:ascii="Arial" w:hAnsi="Arial" w:cs="Arial"/>
          <w:lang w:val="sr-Cyrl-CS"/>
        </w:rPr>
        <w:t>орисника</w:t>
      </w:r>
      <w:r w:rsidR="00AF3551" w:rsidRPr="005345CB">
        <w:rPr>
          <w:rFonts w:ascii="Arial" w:hAnsi="Arial" w:cs="Arial"/>
          <w:lang w:val="sr-Cyrl-CS"/>
        </w:rPr>
        <w:t xml:space="preserve"> </w:t>
      </w:r>
      <w:r w:rsidRPr="002163A6">
        <w:rPr>
          <w:rFonts w:ascii="Arial" w:hAnsi="Arial" w:cs="Arial"/>
          <w:lang w:val="sr-Cyrl-CS"/>
        </w:rPr>
        <w:t>испоручи на уговореном месту/местима излаза са дистрибутивног система, а Корисник се обавезује да ОДС-у плати услугу приступа дистрибутивном систему за природни гас (у даљем тексту: услуга дистрибуције природног гаса) у износу који ОДС обрачуна применом акта који доноси у складу са Законом и методологијом за одређивање цене приступа дистрибутивном систему</w:t>
      </w:r>
      <w:r w:rsidRPr="00FE43EC">
        <w:rPr>
          <w:rFonts w:ascii="Arial" w:hAnsi="Arial" w:cs="Arial"/>
          <w:lang w:val="sr-Cyrl-CS"/>
        </w:rPr>
        <w:t xml:space="preserve"> за природни гас.</w:t>
      </w:r>
    </w:p>
    <w:p w14:paraId="74CC4B80" w14:textId="77777777" w:rsidR="00A25242" w:rsidRPr="00FE43EC" w:rsidRDefault="00A25242" w:rsidP="00E9291E">
      <w:pPr>
        <w:pStyle w:val="NoSpacing"/>
        <w:jc w:val="center"/>
        <w:rPr>
          <w:rFonts w:ascii="Arial" w:hAnsi="Arial" w:cs="Arial"/>
          <w:lang w:val="sr-Cyrl-CS"/>
        </w:rPr>
      </w:pPr>
      <w:r w:rsidRPr="00FE43EC">
        <w:rPr>
          <w:rFonts w:ascii="Arial" w:hAnsi="Arial" w:cs="Arial"/>
          <w:lang w:val="sr-Cyrl-CS"/>
        </w:rPr>
        <w:t>Члан 3.</w:t>
      </w:r>
    </w:p>
    <w:p w14:paraId="5C795B1E"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 xml:space="preserve">Уговорено место излаза у смислу члана 2. овог уговора је свако место које је Корисник означио у поднетом захтеву за приступ а ОДС прихватио и навео на Списку излаза који чини прилог овог уговора, на којем се ОДС обавезао да за Корисника испоручује природни гас: </w:t>
      </w:r>
    </w:p>
    <w:p w14:paraId="36A98436" w14:textId="31BA82E5" w:rsidR="00A25242" w:rsidRPr="00FE43EC" w:rsidRDefault="00A25242" w:rsidP="00E9291E">
      <w:pPr>
        <w:pStyle w:val="NoSpacing"/>
        <w:ind w:firstLine="720"/>
        <w:rPr>
          <w:rFonts w:ascii="Arial" w:hAnsi="Arial" w:cs="Arial"/>
          <w:lang w:val="sr-Cyrl-CS"/>
        </w:rPr>
      </w:pPr>
      <w:r w:rsidRPr="00FE43EC">
        <w:rPr>
          <w:rFonts w:ascii="Arial" w:hAnsi="Arial" w:cs="Arial"/>
          <w:lang w:val="sr-Cyrl-CS"/>
        </w:rPr>
        <w:t xml:space="preserve">1) у објекте крајњих купаца које Корисник снабдева у складу са закљученим уговорима о продаји природног гаса када су објекти прикључени на систем ОДС-а; </w:t>
      </w:r>
    </w:p>
    <w:p w14:paraId="19F5B7B9" w14:textId="65055E51" w:rsidR="00A25242" w:rsidRDefault="00A25242" w:rsidP="00E9291E">
      <w:pPr>
        <w:pStyle w:val="NoSpacing"/>
        <w:ind w:firstLine="720"/>
        <w:rPr>
          <w:rFonts w:ascii="Arial" w:hAnsi="Arial" w:cs="Arial"/>
          <w:lang w:val="sr-Cyrl-CS"/>
        </w:rPr>
      </w:pPr>
      <w:r w:rsidRPr="00FE43EC">
        <w:rPr>
          <w:rFonts w:ascii="Arial" w:hAnsi="Arial" w:cs="Arial"/>
          <w:lang w:val="sr-Cyrl-CS"/>
        </w:rPr>
        <w:t>2) на МРС која је место повезивања са системом оператора повезаног дистрибутивног система на којој Корисник преузима природни гас ради испоруке крајњим купцима чији су објекти прикључени на систем суседног оператора дистрибутивног система.</w:t>
      </w:r>
    </w:p>
    <w:p w14:paraId="4A02FE0E" w14:textId="77777777" w:rsidR="000B108D" w:rsidRPr="002069C4" w:rsidRDefault="000B108D" w:rsidP="000B108D">
      <w:pPr>
        <w:pStyle w:val="NoSpacing"/>
        <w:rPr>
          <w:rFonts w:ascii="Arial" w:hAnsi="Arial" w:cs="Arial"/>
          <w:lang w:val="sr-Cyrl-CS"/>
        </w:rPr>
      </w:pPr>
      <w:r w:rsidRPr="002069C4">
        <w:rPr>
          <w:rFonts w:ascii="Arial" w:hAnsi="Arial" w:cs="Arial"/>
          <w:lang w:val="sr-Cyrl-CS"/>
        </w:rPr>
        <w:t>Списак излаза из става 1. овог члана дат је у прилогу и чини саставни део овог уговора.</w:t>
      </w:r>
    </w:p>
    <w:p w14:paraId="62900454" w14:textId="77777777" w:rsidR="000B108D" w:rsidRPr="00FE43EC" w:rsidRDefault="000B108D" w:rsidP="00E9291E">
      <w:pPr>
        <w:pStyle w:val="NoSpacing"/>
        <w:ind w:firstLine="720"/>
        <w:rPr>
          <w:rFonts w:ascii="Arial" w:hAnsi="Arial" w:cs="Arial"/>
          <w:lang w:val="sr-Cyrl-CS"/>
        </w:rPr>
      </w:pPr>
    </w:p>
    <w:p w14:paraId="14521EC1" w14:textId="2D729420" w:rsidR="00E7730A" w:rsidRPr="00FE43EC" w:rsidRDefault="00A25242" w:rsidP="00E9291E">
      <w:pPr>
        <w:pStyle w:val="NoSpacing"/>
        <w:rPr>
          <w:rFonts w:ascii="Arial" w:hAnsi="Arial" w:cs="Arial"/>
          <w:lang w:val="sr-Cyrl-CS"/>
        </w:rPr>
      </w:pPr>
      <w:r w:rsidRPr="00FE43EC">
        <w:rPr>
          <w:rFonts w:ascii="Arial" w:hAnsi="Arial" w:cs="Arial"/>
          <w:lang w:val="sr-Cyrl-CS"/>
        </w:rPr>
        <w:t>Права и обавезе уговорних страна</w:t>
      </w:r>
    </w:p>
    <w:p w14:paraId="01F9BBFC" w14:textId="29FEC92E" w:rsidR="00A25242" w:rsidRPr="00FE43EC" w:rsidRDefault="00A25242" w:rsidP="00E9291E">
      <w:pPr>
        <w:pStyle w:val="NoSpacing"/>
        <w:jc w:val="center"/>
        <w:rPr>
          <w:rFonts w:ascii="Arial" w:hAnsi="Arial" w:cs="Arial"/>
          <w:lang w:val="sr-Cyrl-CS"/>
        </w:rPr>
      </w:pPr>
      <w:r w:rsidRPr="00FE43EC">
        <w:rPr>
          <w:rFonts w:ascii="Arial" w:hAnsi="Arial" w:cs="Arial"/>
          <w:lang w:val="sr-Cyrl-CS"/>
        </w:rPr>
        <w:t xml:space="preserve">Члан </w:t>
      </w:r>
      <w:r w:rsidR="000B108D">
        <w:rPr>
          <w:rFonts w:ascii="Arial" w:hAnsi="Arial" w:cs="Arial"/>
          <w:lang w:val="sr-Cyrl-CS"/>
        </w:rPr>
        <w:t>4</w:t>
      </w:r>
      <w:r w:rsidRPr="00FE43EC">
        <w:rPr>
          <w:rFonts w:ascii="Arial" w:hAnsi="Arial" w:cs="Arial"/>
          <w:lang w:val="sr-Cyrl-CS"/>
        </w:rPr>
        <w:t>.</w:t>
      </w:r>
    </w:p>
    <w:p w14:paraId="64AD583C"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 xml:space="preserve">Уговорне стране су сагласне да ОДС има право да: </w:t>
      </w:r>
    </w:p>
    <w:p w14:paraId="691EDDA6" w14:textId="77777777" w:rsidR="00A25242" w:rsidRPr="002163A6" w:rsidRDefault="00A25242" w:rsidP="00E9291E">
      <w:pPr>
        <w:pStyle w:val="NoSpacing"/>
        <w:ind w:firstLine="720"/>
        <w:rPr>
          <w:rFonts w:ascii="Arial" w:hAnsi="Arial" w:cs="Arial"/>
          <w:lang w:val="sr-Cyrl-CS"/>
        </w:rPr>
      </w:pPr>
      <w:r w:rsidRPr="00FE43EC">
        <w:rPr>
          <w:rFonts w:ascii="Arial" w:hAnsi="Arial" w:cs="Arial"/>
          <w:lang w:val="sr-Cyrl-CS"/>
        </w:rPr>
        <w:t>1) Кориснику наплати услугу дистрибуције</w:t>
      </w:r>
      <w:r w:rsidR="00AF3551" w:rsidRPr="005345CB">
        <w:rPr>
          <w:rFonts w:ascii="Arial" w:hAnsi="Arial" w:cs="Arial"/>
          <w:lang w:val="sr-Cyrl-CS"/>
        </w:rPr>
        <w:t xml:space="preserve"> </w:t>
      </w:r>
      <w:r w:rsidRPr="00FE43EC">
        <w:rPr>
          <w:rFonts w:ascii="Arial" w:hAnsi="Arial" w:cs="Arial"/>
          <w:lang w:val="sr-Cyrl-CS"/>
        </w:rPr>
        <w:t>природног гаса обрачунату на</w:t>
      </w:r>
      <w:r w:rsidRPr="002163A6">
        <w:rPr>
          <w:rFonts w:ascii="Arial" w:hAnsi="Arial" w:cs="Arial"/>
          <w:lang w:val="sr-Cyrl-CS"/>
        </w:rPr>
        <w:t xml:space="preserve"> основу акта који ОДС доноси у складу са Законом и методологијом за одређивање цене приступа дистрибутивном систему за природни гас;</w:t>
      </w:r>
    </w:p>
    <w:p w14:paraId="602A10B4" w14:textId="77777777" w:rsidR="00A25242" w:rsidRPr="00FE43EC" w:rsidRDefault="00A25242" w:rsidP="00E9291E">
      <w:pPr>
        <w:pStyle w:val="NoSpacing"/>
        <w:ind w:firstLine="720"/>
        <w:rPr>
          <w:rFonts w:ascii="Arial" w:hAnsi="Arial" w:cs="Arial"/>
          <w:lang w:val="sr-Cyrl-CS"/>
        </w:rPr>
      </w:pPr>
      <w:r w:rsidRPr="00FE43EC">
        <w:rPr>
          <w:rFonts w:ascii="Arial" w:hAnsi="Arial" w:cs="Arial"/>
          <w:lang w:val="sr-Cyrl-CS"/>
        </w:rPr>
        <w:t>2) активира средство обезбеђења плаћања ако Корисник не измири о року доспеле обавезе за услугу дистрибуције природног гаса;</w:t>
      </w:r>
    </w:p>
    <w:p w14:paraId="48CFBCB4" w14:textId="77777777" w:rsidR="00A25242" w:rsidRPr="002163A6" w:rsidRDefault="00A25242" w:rsidP="00E9291E">
      <w:pPr>
        <w:pStyle w:val="NoSpacing"/>
        <w:ind w:firstLine="720"/>
        <w:rPr>
          <w:rFonts w:ascii="Arial" w:hAnsi="Arial" w:cs="Arial"/>
          <w:lang w:val="sr-Cyrl-CS"/>
        </w:rPr>
      </w:pPr>
      <w:r w:rsidRPr="00FE43EC">
        <w:rPr>
          <w:rFonts w:ascii="Arial" w:hAnsi="Arial" w:cs="Arial"/>
          <w:lang w:val="sr-Cyrl-CS"/>
        </w:rPr>
        <w:t xml:space="preserve">3) обустави испоруку природног гаса Кориснику, када је Корисник крајњи купац, због неплаћања доспелих </w:t>
      </w:r>
      <w:r w:rsidRPr="002163A6">
        <w:rPr>
          <w:rFonts w:ascii="Arial" w:hAnsi="Arial" w:cs="Arial"/>
          <w:lang w:val="sr-Cyrl-CS"/>
        </w:rPr>
        <w:t xml:space="preserve">обавеза или </w:t>
      </w:r>
      <w:r w:rsidRPr="00FE43EC">
        <w:rPr>
          <w:rFonts w:ascii="Arial" w:hAnsi="Arial" w:cs="Arial"/>
          <w:lang w:val="sr-Cyrl-CS"/>
        </w:rPr>
        <w:t>других разлога прописаних Законом и прописима донетим на основу Закона;</w:t>
      </w:r>
    </w:p>
    <w:p w14:paraId="64873422" w14:textId="77777777" w:rsidR="00A25242" w:rsidRPr="00FE43EC" w:rsidRDefault="00A25242" w:rsidP="00E9291E">
      <w:pPr>
        <w:pStyle w:val="NoSpacing"/>
        <w:ind w:firstLine="720"/>
        <w:rPr>
          <w:rFonts w:ascii="Arial" w:hAnsi="Arial" w:cs="Arial"/>
          <w:lang w:val="sr-Cyrl-CS"/>
        </w:rPr>
      </w:pPr>
      <w:r w:rsidRPr="00FE43EC">
        <w:rPr>
          <w:rFonts w:ascii="Arial" w:hAnsi="Arial" w:cs="Arial"/>
          <w:lang w:val="sr-Cyrl-CS"/>
        </w:rPr>
        <w:t>4) у складу са прописима и овим уговором, ограничи односно прекине испоруку природног гаса:</w:t>
      </w:r>
    </w:p>
    <w:p w14:paraId="31E7E806" w14:textId="77777777" w:rsidR="00A25242" w:rsidRPr="00FE43EC" w:rsidRDefault="00A25242" w:rsidP="00E9291E">
      <w:pPr>
        <w:pStyle w:val="NoSpacing"/>
        <w:ind w:left="720" w:firstLine="720"/>
        <w:rPr>
          <w:rFonts w:ascii="Arial" w:hAnsi="Arial" w:cs="Arial"/>
          <w:lang w:val="sr-Cyrl-CS"/>
        </w:rPr>
      </w:pPr>
      <w:r w:rsidRPr="00FE43EC">
        <w:rPr>
          <w:rFonts w:ascii="Arial" w:hAnsi="Arial" w:cs="Arial"/>
          <w:lang w:val="sr-Cyrl-CS"/>
        </w:rPr>
        <w:t xml:space="preserve">- за случај извођења планираних радова на редовном одржавању дистрибутивног система у смислу Правила; </w:t>
      </w:r>
    </w:p>
    <w:p w14:paraId="28BD08B2" w14:textId="77777777" w:rsidR="00A25242" w:rsidRPr="00FE43EC" w:rsidRDefault="00A25242" w:rsidP="00E9291E">
      <w:pPr>
        <w:pStyle w:val="NoSpacing"/>
        <w:ind w:left="720" w:firstLine="720"/>
        <w:rPr>
          <w:rFonts w:ascii="Arial" w:hAnsi="Arial" w:cs="Arial"/>
          <w:lang w:val="sr-Cyrl-CS"/>
        </w:rPr>
      </w:pPr>
      <w:r w:rsidRPr="00FE43EC">
        <w:rPr>
          <w:rFonts w:ascii="Arial" w:hAnsi="Arial" w:cs="Arial"/>
          <w:lang w:val="sr-Cyrl-CS"/>
        </w:rPr>
        <w:t xml:space="preserve">- због потребе предузимања утврђених мера за случај краткотрајних поремећаја услед хаварија и других непредвиђених ситуација због којих је угрожена сигурност рада система, као и наступања опште несташице или других ванредних околности сагласно прописима; </w:t>
      </w:r>
    </w:p>
    <w:p w14:paraId="77035852" w14:textId="2E78A85A" w:rsidR="00A25242" w:rsidRPr="00FE43EC" w:rsidRDefault="00A25242" w:rsidP="00E9291E">
      <w:pPr>
        <w:pStyle w:val="NoSpacing"/>
        <w:ind w:left="720" w:firstLine="720"/>
        <w:rPr>
          <w:rFonts w:ascii="Arial" w:hAnsi="Arial" w:cs="Arial"/>
          <w:lang w:val="sr-Cyrl-CS"/>
        </w:rPr>
      </w:pPr>
      <w:r w:rsidRPr="00FE43EC">
        <w:rPr>
          <w:rFonts w:ascii="Arial" w:hAnsi="Arial" w:cs="Arial"/>
          <w:lang w:val="sr-Cyrl-CS"/>
        </w:rPr>
        <w:lastRenderedPageBreak/>
        <w:t>- ако Корисник преда природни гас у дистрибутивне гасне мреже из Поглавља 8. Правила</w:t>
      </w:r>
      <w:r>
        <w:rPr>
          <w:rFonts w:ascii="Arial" w:hAnsi="Arial" w:cs="Arial"/>
          <w:lang w:val="sr-Cyrl-CS"/>
        </w:rPr>
        <w:t>,</w:t>
      </w:r>
      <w:r w:rsidRPr="00FE43EC">
        <w:rPr>
          <w:rFonts w:ascii="Arial" w:hAnsi="Arial" w:cs="Arial"/>
          <w:lang w:val="sr-Cyrl-CS"/>
        </w:rPr>
        <w:t xml:space="preserve"> а у квалитету који одступа од карактеристика које се сматрају уговореним а које су прописане у Прилогу 1Правила; </w:t>
      </w:r>
    </w:p>
    <w:p w14:paraId="45F01DAC" w14:textId="77777777" w:rsidR="00A25242" w:rsidRPr="00FE43EC" w:rsidRDefault="00A25242" w:rsidP="00E9291E">
      <w:pPr>
        <w:pStyle w:val="NoSpacing"/>
        <w:ind w:firstLine="720"/>
        <w:rPr>
          <w:rFonts w:ascii="Arial" w:hAnsi="Arial" w:cs="Arial"/>
          <w:lang w:val="sr-Cyrl-CS"/>
        </w:rPr>
      </w:pPr>
    </w:p>
    <w:p w14:paraId="27AF2FD8" w14:textId="33507BC0" w:rsidR="00A25242" w:rsidRPr="002163A6" w:rsidRDefault="00A25242" w:rsidP="00E9291E">
      <w:pPr>
        <w:pStyle w:val="NoSpacing"/>
        <w:jc w:val="center"/>
        <w:rPr>
          <w:rFonts w:ascii="Arial" w:hAnsi="Arial" w:cs="Arial"/>
          <w:lang w:val="sr-Cyrl-CS"/>
        </w:rPr>
      </w:pPr>
      <w:r w:rsidRPr="00FE43EC">
        <w:rPr>
          <w:rFonts w:ascii="Arial" w:hAnsi="Arial" w:cs="Arial"/>
          <w:lang w:val="sr-Cyrl-CS"/>
        </w:rPr>
        <w:t xml:space="preserve">Члан </w:t>
      </w:r>
      <w:r w:rsidR="00B82963">
        <w:rPr>
          <w:rFonts w:ascii="Arial" w:hAnsi="Arial" w:cs="Arial"/>
          <w:lang w:val="sr-Cyrl-CS"/>
        </w:rPr>
        <w:t>5</w:t>
      </w:r>
      <w:r w:rsidRPr="00FE43EC">
        <w:rPr>
          <w:rFonts w:ascii="Arial" w:hAnsi="Arial" w:cs="Arial"/>
          <w:lang w:val="sr-Cyrl-CS"/>
        </w:rPr>
        <w:t>.</w:t>
      </w:r>
    </w:p>
    <w:p w14:paraId="06CB3B94" w14:textId="31A84CDE" w:rsidR="00A25242" w:rsidRPr="002163A6" w:rsidRDefault="00A25242" w:rsidP="00E9291E">
      <w:pPr>
        <w:pStyle w:val="NoSpacing"/>
        <w:rPr>
          <w:rFonts w:ascii="Arial" w:hAnsi="Arial" w:cs="Arial"/>
          <w:lang w:val="sr-Cyrl-CS"/>
        </w:rPr>
      </w:pPr>
      <w:r w:rsidRPr="002163A6">
        <w:rPr>
          <w:rFonts w:ascii="Arial" w:hAnsi="Arial" w:cs="Arial"/>
          <w:lang w:val="sr-Cyrl-CS"/>
        </w:rPr>
        <w:t xml:space="preserve">ОДС </w:t>
      </w:r>
      <w:r w:rsidR="00B82963">
        <w:rPr>
          <w:rFonts w:ascii="Arial" w:hAnsi="Arial" w:cs="Arial"/>
          <w:lang w:val="sr-Cyrl-CS"/>
        </w:rPr>
        <w:t xml:space="preserve">се </w:t>
      </w:r>
      <w:r w:rsidRPr="002163A6">
        <w:rPr>
          <w:rFonts w:ascii="Arial" w:hAnsi="Arial" w:cs="Arial"/>
          <w:lang w:val="sr-Cyrl-CS"/>
        </w:rPr>
        <w:t>овим уговором обавезује да:</w:t>
      </w:r>
    </w:p>
    <w:p w14:paraId="3DB94288" w14:textId="5A7687E2" w:rsidR="00A25242" w:rsidRPr="00FE43EC" w:rsidRDefault="00A25242" w:rsidP="00E9291E">
      <w:pPr>
        <w:pStyle w:val="NoSpacing"/>
        <w:ind w:firstLine="360"/>
        <w:rPr>
          <w:rFonts w:ascii="Arial" w:hAnsi="Arial" w:cs="Arial"/>
          <w:lang w:val="sr-Cyrl-CS"/>
        </w:rPr>
      </w:pPr>
      <w:r w:rsidRPr="00FE43EC">
        <w:rPr>
          <w:rFonts w:ascii="Arial" w:hAnsi="Arial" w:cs="Arial"/>
          <w:lang w:val="sr-Cyrl-CS"/>
        </w:rPr>
        <w:t>1) Кориснику обезбеди приступ дистрибутивном систему ради предаје и испоруке природног гаса на уговореним излазима како су они наведени на последњем ажурираном Списку излаза;</w:t>
      </w:r>
    </w:p>
    <w:p w14:paraId="5C7EA190" w14:textId="1916AF90" w:rsidR="00A25242" w:rsidRPr="002163A6" w:rsidRDefault="00B82963" w:rsidP="00E9291E">
      <w:pPr>
        <w:pStyle w:val="NoSpacing"/>
        <w:ind w:firstLine="360"/>
        <w:rPr>
          <w:rFonts w:ascii="Arial" w:hAnsi="Arial" w:cs="Arial"/>
          <w:lang w:val="sr-Cyrl-CS"/>
        </w:rPr>
      </w:pPr>
      <w:r>
        <w:rPr>
          <w:rFonts w:ascii="Arial" w:hAnsi="Arial" w:cs="Arial"/>
          <w:lang w:val="sr-Cyrl-CS"/>
        </w:rPr>
        <w:t>2</w:t>
      </w:r>
      <w:r w:rsidR="00A25242" w:rsidRPr="002163A6">
        <w:rPr>
          <w:rFonts w:ascii="Arial" w:hAnsi="Arial" w:cs="Arial"/>
          <w:lang w:val="sr-Cyrl-CS"/>
        </w:rPr>
        <w:t xml:space="preserve">) ажурира </w:t>
      </w:r>
      <w:r w:rsidR="00A25242" w:rsidRPr="00FE43EC">
        <w:rPr>
          <w:rFonts w:ascii="Arial" w:hAnsi="Arial" w:cs="Arial"/>
          <w:lang w:val="sr-Cyrl-CS"/>
        </w:rPr>
        <w:t>С</w:t>
      </w:r>
      <w:r w:rsidR="00A25242" w:rsidRPr="002163A6">
        <w:rPr>
          <w:rFonts w:ascii="Arial" w:hAnsi="Arial" w:cs="Arial"/>
          <w:lang w:val="sr-Cyrl-CS"/>
        </w:rPr>
        <w:t xml:space="preserve">писак излаза ради измене уговора у смислу члана </w:t>
      </w:r>
      <w:r>
        <w:rPr>
          <w:rFonts w:ascii="Arial" w:hAnsi="Arial" w:cs="Arial"/>
          <w:lang w:val="sr-Cyrl-CS"/>
        </w:rPr>
        <w:t>12</w:t>
      </w:r>
      <w:r w:rsidR="00A25242" w:rsidRPr="002163A6">
        <w:rPr>
          <w:rFonts w:ascii="Arial" w:hAnsi="Arial" w:cs="Arial"/>
          <w:lang w:val="sr-Cyrl-CS"/>
        </w:rPr>
        <w:t xml:space="preserve">., </w:t>
      </w:r>
      <w:r>
        <w:rPr>
          <w:rFonts w:ascii="Arial" w:hAnsi="Arial" w:cs="Arial"/>
          <w:lang w:val="sr-Cyrl-CS"/>
        </w:rPr>
        <w:t xml:space="preserve">а у вези са чланом 3. овог уговора, </w:t>
      </w:r>
      <w:r w:rsidR="00A25242" w:rsidRPr="002163A6">
        <w:rPr>
          <w:rFonts w:ascii="Arial" w:hAnsi="Arial" w:cs="Arial"/>
          <w:lang w:val="sr-Cyrl-CS"/>
        </w:rPr>
        <w:t>и то:</w:t>
      </w:r>
    </w:p>
    <w:p w14:paraId="0108E7B6" w14:textId="77777777" w:rsidR="00A25242" w:rsidRPr="002163A6" w:rsidRDefault="00A25242" w:rsidP="00E9291E">
      <w:pPr>
        <w:pStyle w:val="NoSpacing"/>
        <w:ind w:firstLine="360"/>
        <w:rPr>
          <w:rFonts w:ascii="Arial" w:hAnsi="Arial" w:cs="Arial"/>
          <w:lang w:val="sr-Cyrl-CS"/>
        </w:rPr>
      </w:pPr>
      <w:r w:rsidRPr="002163A6">
        <w:rPr>
          <w:rFonts w:ascii="Arial" w:hAnsi="Arial" w:cs="Arial"/>
          <w:lang w:val="sr-Cyrl-CS"/>
        </w:rPr>
        <w:tab/>
        <w:t xml:space="preserve"> - по основу прихватања благовремено достављене понуде Корисника за измену овог уговора због престанка уговора о продаји са крајњих купцем, промене података о месту излаза,</w:t>
      </w:r>
      <w:r w:rsidR="00AF3551" w:rsidRPr="005345CB">
        <w:rPr>
          <w:rFonts w:ascii="Arial" w:hAnsi="Arial" w:cs="Arial"/>
          <w:lang w:val="sr-Cyrl-CS"/>
        </w:rPr>
        <w:t xml:space="preserve"> </w:t>
      </w:r>
      <w:r w:rsidRPr="002163A6">
        <w:rPr>
          <w:rFonts w:ascii="Arial" w:hAnsi="Arial" w:cs="Arial"/>
          <w:lang w:val="sr-Cyrl-CS"/>
        </w:rPr>
        <w:t>усвајања захтева Корисника за приступ систему за новоприкљученог крајњег купца, усвајања захтева Корисника за приступ систему за потребе снабдевања крајњег купца који мења снабдевача;</w:t>
      </w:r>
    </w:p>
    <w:p w14:paraId="4DADCECA" w14:textId="13F3FD7A" w:rsidR="00A25242" w:rsidRPr="002163A6" w:rsidRDefault="00A25242" w:rsidP="00E9291E">
      <w:pPr>
        <w:pStyle w:val="NoSpacing"/>
        <w:ind w:firstLine="720"/>
        <w:rPr>
          <w:rFonts w:ascii="Arial" w:hAnsi="Arial" w:cs="Arial"/>
          <w:lang w:val="sr-Cyrl-CS"/>
        </w:rPr>
      </w:pPr>
      <w:r w:rsidRPr="002163A6">
        <w:rPr>
          <w:rFonts w:ascii="Arial" w:hAnsi="Arial" w:cs="Arial"/>
          <w:lang w:val="sr-Cyrl-CS"/>
        </w:rPr>
        <w:t xml:space="preserve">- мимо захтева </w:t>
      </w:r>
      <w:r w:rsidR="00726C6B">
        <w:rPr>
          <w:rFonts w:ascii="Arial" w:hAnsi="Arial" w:cs="Arial"/>
          <w:lang w:val="sr-Cyrl-CS"/>
        </w:rPr>
        <w:t>крајњег купца</w:t>
      </w:r>
      <w:r w:rsidR="00726C6B" w:rsidRPr="002163A6">
        <w:rPr>
          <w:rFonts w:ascii="Arial" w:hAnsi="Arial" w:cs="Arial"/>
          <w:lang w:val="sr-Cyrl-CS"/>
        </w:rPr>
        <w:t xml:space="preserve"> </w:t>
      </w:r>
      <w:r w:rsidRPr="002163A6">
        <w:rPr>
          <w:rFonts w:ascii="Arial" w:hAnsi="Arial" w:cs="Arial"/>
          <w:lang w:val="sr-Cyrl-CS"/>
        </w:rPr>
        <w:t xml:space="preserve">а на основу извршења прописаних овлашћења која ОДС има по Закону и прописима донетим на основу Закона, у смислу искључења крајњег купца, обуставе </w:t>
      </w:r>
      <w:r w:rsidRPr="00FE43EC">
        <w:rPr>
          <w:rFonts w:ascii="Arial" w:hAnsi="Arial" w:cs="Arial"/>
          <w:lang w:val="sr-Cyrl-CS"/>
        </w:rPr>
        <w:t xml:space="preserve">испоруке природног гаса </w:t>
      </w:r>
      <w:r w:rsidRPr="002163A6">
        <w:rPr>
          <w:rFonts w:ascii="Arial" w:hAnsi="Arial" w:cs="Arial"/>
          <w:lang w:val="sr-Cyrl-CS"/>
        </w:rPr>
        <w:t>крајње</w:t>
      </w:r>
      <w:r w:rsidRPr="00FE43EC">
        <w:rPr>
          <w:rFonts w:ascii="Arial" w:hAnsi="Arial" w:cs="Arial"/>
          <w:lang w:val="sr-Cyrl-CS"/>
        </w:rPr>
        <w:t>м</w:t>
      </w:r>
      <w:r w:rsidRPr="002163A6">
        <w:rPr>
          <w:rFonts w:ascii="Arial" w:hAnsi="Arial" w:cs="Arial"/>
          <w:lang w:val="sr-Cyrl-CS"/>
        </w:rPr>
        <w:t xml:space="preserve"> купц</w:t>
      </w:r>
      <w:r w:rsidRPr="00FE43EC">
        <w:rPr>
          <w:rFonts w:ascii="Arial" w:hAnsi="Arial" w:cs="Arial"/>
          <w:lang w:val="sr-Cyrl-CS"/>
        </w:rPr>
        <w:t>у</w:t>
      </w:r>
      <w:r w:rsidRPr="002163A6">
        <w:rPr>
          <w:rFonts w:ascii="Arial" w:hAnsi="Arial" w:cs="Arial"/>
          <w:lang w:val="sr-Cyrl-CS"/>
        </w:rPr>
        <w:t xml:space="preserve"> и ажурирања Списка излаза по сили Закона (губитак права на резервно снабдевање, остваривање права на јавно снабдевање).</w:t>
      </w:r>
    </w:p>
    <w:p w14:paraId="1FE2F287" w14:textId="6EB2B6F6" w:rsidR="00A25242" w:rsidRPr="00FE43EC" w:rsidRDefault="00B82963" w:rsidP="00E9291E">
      <w:pPr>
        <w:pStyle w:val="NoSpacing"/>
        <w:ind w:firstLine="360"/>
        <w:rPr>
          <w:rFonts w:ascii="Arial" w:hAnsi="Arial" w:cs="Arial"/>
          <w:lang w:val="sr-Cyrl-CS"/>
        </w:rPr>
      </w:pPr>
      <w:r>
        <w:rPr>
          <w:rFonts w:ascii="Arial" w:hAnsi="Arial" w:cs="Arial"/>
          <w:lang w:val="sr-Cyrl-CS"/>
        </w:rPr>
        <w:t>3</w:t>
      </w:r>
      <w:r w:rsidR="00A25242" w:rsidRPr="00FE43EC">
        <w:rPr>
          <w:rFonts w:ascii="Arial" w:hAnsi="Arial" w:cs="Arial"/>
          <w:lang w:val="sr-Cyrl-CS"/>
        </w:rPr>
        <w:t>) Кориснику обезбеди мерне податке на излазу за сваки гасни дан током трајања овог уговора у складу са Правилима;</w:t>
      </w:r>
    </w:p>
    <w:p w14:paraId="006A13C8" w14:textId="21B895CD" w:rsidR="00A25242" w:rsidRPr="00FE43EC" w:rsidRDefault="00826648" w:rsidP="00E9291E">
      <w:pPr>
        <w:pStyle w:val="NoSpacing"/>
        <w:ind w:firstLine="360"/>
        <w:rPr>
          <w:rFonts w:ascii="Arial" w:hAnsi="Arial" w:cs="Arial"/>
          <w:lang w:val="sr-Cyrl-CS"/>
        </w:rPr>
      </w:pPr>
      <w:r>
        <w:rPr>
          <w:rFonts w:ascii="Arial" w:hAnsi="Arial" w:cs="Arial"/>
          <w:lang w:val="sr-Cyrl-CS"/>
        </w:rPr>
        <w:t>4</w:t>
      </w:r>
      <w:r w:rsidR="00A25242" w:rsidRPr="00FE43EC">
        <w:rPr>
          <w:rFonts w:ascii="Arial" w:hAnsi="Arial" w:cs="Arial"/>
          <w:lang w:val="sr-Cyrl-CS"/>
        </w:rPr>
        <w:t>) достави Кориснику извештај о квалитет</w:t>
      </w:r>
      <w:r>
        <w:rPr>
          <w:rFonts w:ascii="Arial" w:hAnsi="Arial" w:cs="Arial"/>
          <w:lang w:val="sr-Cyrl-CS"/>
        </w:rPr>
        <w:t>у</w:t>
      </w:r>
      <w:r w:rsidR="00A25242" w:rsidRPr="00FE43EC">
        <w:rPr>
          <w:rFonts w:ascii="Arial" w:hAnsi="Arial" w:cs="Arial"/>
          <w:lang w:val="sr-Cyrl-CS"/>
        </w:rPr>
        <w:t xml:space="preserve"> природног гаса; </w:t>
      </w:r>
    </w:p>
    <w:p w14:paraId="00858FB1" w14:textId="4157A7FF" w:rsidR="00A25242" w:rsidRPr="00FE43EC" w:rsidRDefault="00826648" w:rsidP="00E9291E">
      <w:pPr>
        <w:pStyle w:val="NoSpacing"/>
        <w:ind w:firstLine="360"/>
        <w:rPr>
          <w:rFonts w:ascii="Arial" w:hAnsi="Arial" w:cs="Arial"/>
          <w:lang w:val="sr-Cyrl-CS"/>
        </w:rPr>
      </w:pPr>
      <w:r>
        <w:rPr>
          <w:rFonts w:ascii="Arial" w:hAnsi="Arial" w:cs="Arial"/>
          <w:lang w:val="sr-Cyrl-CS"/>
        </w:rPr>
        <w:t>5</w:t>
      </w:r>
      <w:r w:rsidR="00A25242" w:rsidRPr="00FE43EC">
        <w:rPr>
          <w:rFonts w:ascii="Arial" w:hAnsi="Arial" w:cs="Arial"/>
          <w:lang w:val="sr-Cyrl-CS"/>
        </w:rPr>
        <w:t>) обавести Корисника када није у могућности да испуни уговорену обавезу по питању притиска, количине и квалитета природног гаса;</w:t>
      </w:r>
    </w:p>
    <w:p w14:paraId="1EE616FA" w14:textId="39E6ED8C" w:rsidR="00A25242" w:rsidRPr="00FE43EC" w:rsidRDefault="00A25242" w:rsidP="00E9291E">
      <w:pPr>
        <w:pStyle w:val="NoSpacing"/>
        <w:ind w:firstLine="360"/>
        <w:rPr>
          <w:rFonts w:ascii="Arial" w:hAnsi="Arial" w:cs="Arial"/>
          <w:lang w:val="sr-Cyrl-CS"/>
        </w:rPr>
      </w:pPr>
      <w:r w:rsidRPr="00FE43EC">
        <w:rPr>
          <w:rFonts w:ascii="Arial" w:hAnsi="Arial" w:cs="Arial"/>
          <w:lang w:val="sr-Cyrl-CS"/>
        </w:rPr>
        <w:t>8) на улазу у дистрибутивну гасну мрежу из поглавља 8. Правила преузима природни гас само ако његов квалитет одговара захтевима прописаним у Прилогу 1Правила и да на уговореним излазима са ових дистрибутивних гасних мрежа испоручује природни гас чији квалитет не одступа од карактеристика природног гаса прописаних у Прилогу 1 Правила;</w:t>
      </w:r>
    </w:p>
    <w:p w14:paraId="7AC46714" w14:textId="77777777" w:rsidR="00A25242" w:rsidRPr="00FE43EC" w:rsidRDefault="00A25242" w:rsidP="00E9291E">
      <w:pPr>
        <w:pStyle w:val="NoSpacing"/>
        <w:ind w:firstLine="360"/>
        <w:rPr>
          <w:rFonts w:ascii="Arial" w:hAnsi="Arial" w:cs="Arial"/>
          <w:lang w:val="sr-Cyrl-CS"/>
        </w:rPr>
      </w:pPr>
      <w:r w:rsidRPr="00FE43EC">
        <w:rPr>
          <w:rFonts w:ascii="Arial" w:hAnsi="Arial" w:cs="Arial"/>
          <w:lang w:val="sr-Cyrl-CS"/>
        </w:rPr>
        <w:t>ОДС има и друга права и обавезе утврђене Законом, другим прописима, као и Правилима.</w:t>
      </w:r>
    </w:p>
    <w:p w14:paraId="5BB36E83" w14:textId="77777777" w:rsidR="00A25242" w:rsidRPr="00FE43EC" w:rsidRDefault="00A25242" w:rsidP="00E9291E">
      <w:pPr>
        <w:pStyle w:val="NoSpacing"/>
        <w:jc w:val="center"/>
        <w:rPr>
          <w:rFonts w:ascii="Arial" w:hAnsi="Arial" w:cs="Arial"/>
          <w:lang w:val="sr-Cyrl-CS"/>
        </w:rPr>
      </w:pPr>
    </w:p>
    <w:p w14:paraId="0DA3885C" w14:textId="1E6733D0" w:rsidR="00A25242" w:rsidRPr="00FE43EC" w:rsidRDefault="00A25242" w:rsidP="00E9291E">
      <w:pPr>
        <w:pStyle w:val="NoSpacing"/>
        <w:jc w:val="center"/>
        <w:rPr>
          <w:rFonts w:ascii="Arial" w:hAnsi="Arial" w:cs="Arial"/>
          <w:lang w:val="sr-Cyrl-CS"/>
        </w:rPr>
      </w:pPr>
      <w:r w:rsidRPr="00FE43EC">
        <w:rPr>
          <w:rFonts w:ascii="Arial" w:hAnsi="Arial" w:cs="Arial"/>
          <w:lang w:val="sr-Cyrl-CS"/>
        </w:rPr>
        <w:t xml:space="preserve">Члан </w:t>
      </w:r>
      <w:r w:rsidR="00BA6D27">
        <w:rPr>
          <w:rFonts w:ascii="Arial" w:hAnsi="Arial" w:cs="Arial"/>
          <w:lang w:val="sr-Cyrl-CS"/>
        </w:rPr>
        <w:t>6</w:t>
      </w:r>
      <w:r w:rsidRPr="00FE43EC">
        <w:rPr>
          <w:rFonts w:ascii="Arial" w:hAnsi="Arial" w:cs="Arial"/>
          <w:lang w:val="sr-Cyrl-CS"/>
        </w:rPr>
        <w:t>.</w:t>
      </w:r>
    </w:p>
    <w:p w14:paraId="55B2F30F" w14:textId="0A9ABA86" w:rsidR="00A25242" w:rsidRPr="00FE43EC" w:rsidRDefault="00A25242" w:rsidP="00E9291E">
      <w:pPr>
        <w:pStyle w:val="NoSpacing"/>
        <w:rPr>
          <w:rFonts w:ascii="Arial" w:hAnsi="Arial" w:cs="Arial"/>
          <w:lang w:val="sr-Cyrl-CS"/>
        </w:rPr>
      </w:pPr>
      <w:r w:rsidRPr="00FE43EC">
        <w:rPr>
          <w:rFonts w:ascii="Arial" w:hAnsi="Arial" w:cs="Arial"/>
          <w:lang w:val="sr-Cyrl-CS"/>
        </w:rPr>
        <w:t>Уговорне стране су сагласне да Корисник има право</w:t>
      </w:r>
      <w:r w:rsidR="00826648">
        <w:rPr>
          <w:rFonts w:ascii="Arial" w:hAnsi="Arial" w:cs="Arial"/>
          <w:lang w:val="sr-Cyrl-CS"/>
        </w:rPr>
        <w:t xml:space="preserve"> да</w:t>
      </w:r>
      <w:r w:rsidRPr="00FE43EC">
        <w:rPr>
          <w:rFonts w:ascii="Arial" w:hAnsi="Arial" w:cs="Arial"/>
          <w:lang w:val="sr-Cyrl-CS"/>
        </w:rPr>
        <w:t xml:space="preserve">: </w:t>
      </w:r>
    </w:p>
    <w:p w14:paraId="4D2364C9" w14:textId="057F173C" w:rsidR="00A25242" w:rsidRPr="00FE43EC" w:rsidRDefault="00A25242" w:rsidP="00E9291E">
      <w:pPr>
        <w:pStyle w:val="NoSpacing"/>
        <w:ind w:firstLine="720"/>
        <w:rPr>
          <w:rFonts w:ascii="Arial" w:hAnsi="Arial" w:cs="Arial"/>
          <w:lang w:val="sr-Cyrl-CS"/>
        </w:rPr>
      </w:pPr>
      <w:r w:rsidRPr="00FE43EC">
        <w:rPr>
          <w:rFonts w:ascii="Arial" w:hAnsi="Arial" w:cs="Arial"/>
          <w:lang w:val="sr-Cyrl-CS"/>
        </w:rPr>
        <w:t>1) ОДС-у на улазу у дистрибутивни систем предаје природни гас ради његове испоруке до уговорених места излаза за сво време важења овог уговора;</w:t>
      </w:r>
    </w:p>
    <w:p w14:paraId="26689A6B" w14:textId="52E1DCCB" w:rsidR="00A25242" w:rsidRPr="00FE43EC" w:rsidRDefault="00A25242" w:rsidP="00E9291E">
      <w:pPr>
        <w:pStyle w:val="NoSpacing"/>
        <w:ind w:firstLine="720"/>
        <w:rPr>
          <w:rFonts w:ascii="Arial" w:hAnsi="Arial" w:cs="Arial"/>
          <w:lang w:val="sr-Cyrl-CS"/>
        </w:rPr>
      </w:pPr>
      <w:r w:rsidRPr="00FE43EC">
        <w:rPr>
          <w:rFonts w:ascii="Arial" w:hAnsi="Arial" w:cs="Arial"/>
          <w:lang w:val="sr-Cyrl-CS"/>
        </w:rPr>
        <w:t xml:space="preserve">2) </w:t>
      </w:r>
      <w:r w:rsidR="00826648">
        <w:rPr>
          <w:rFonts w:ascii="Arial" w:hAnsi="Arial" w:cs="Arial"/>
          <w:lang w:val="sr-Cyrl-CS"/>
        </w:rPr>
        <w:t xml:space="preserve">захтева промене </w:t>
      </w:r>
      <w:r w:rsidRPr="00FE43EC">
        <w:rPr>
          <w:rFonts w:ascii="Arial" w:hAnsi="Arial" w:cs="Arial"/>
          <w:lang w:val="sr-Cyrl-CS"/>
        </w:rPr>
        <w:t>на Списку излаза на начин прописан Правилима у циљу измене овог уговора;</w:t>
      </w:r>
    </w:p>
    <w:p w14:paraId="15F8B937" w14:textId="3DE0322F" w:rsidR="00A25242" w:rsidRPr="00FE43EC" w:rsidRDefault="00A25242" w:rsidP="00E9291E">
      <w:pPr>
        <w:pStyle w:val="NoSpacing"/>
        <w:ind w:firstLine="720"/>
        <w:rPr>
          <w:rFonts w:ascii="Arial" w:hAnsi="Arial" w:cs="Arial"/>
          <w:lang w:val="sr-Cyrl-CS"/>
        </w:rPr>
      </w:pPr>
      <w:r w:rsidRPr="00FE43EC">
        <w:rPr>
          <w:rFonts w:ascii="Arial" w:hAnsi="Arial" w:cs="Arial"/>
          <w:lang w:val="sr-Cyrl-CS"/>
        </w:rPr>
        <w:lastRenderedPageBreak/>
        <w:t>3) буде обавештен о количинама и квалитету природног гаса који ОДС испоручује на уговореним излазима;</w:t>
      </w:r>
    </w:p>
    <w:p w14:paraId="76161FE5" w14:textId="461EF018" w:rsidR="00A25242" w:rsidRPr="00FE43EC" w:rsidRDefault="00826648" w:rsidP="00E9291E">
      <w:pPr>
        <w:pStyle w:val="NoSpacing"/>
        <w:ind w:firstLine="720"/>
        <w:rPr>
          <w:rFonts w:ascii="Arial" w:hAnsi="Arial" w:cs="Arial"/>
          <w:lang w:val="sr-Cyrl-CS"/>
        </w:rPr>
      </w:pPr>
      <w:r>
        <w:rPr>
          <w:rFonts w:ascii="Arial" w:hAnsi="Arial" w:cs="Arial"/>
          <w:lang w:val="sr-Cyrl-CS"/>
        </w:rPr>
        <w:t>4</w:t>
      </w:r>
      <w:r w:rsidR="00A25242" w:rsidRPr="00FE43EC">
        <w:rPr>
          <w:rFonts w:ascii="Arial" w:hAnsi="Arial" w:cs="Arial"/>
          <w:lang w:val="sr-Cyrl-CS"/>
        </w:rPr>
        <w:t xml:space="preserve">) захтева обуставу испоруке крајњем купцу који није измирио своје обавезе према </w:t>
      </w:r>
      <w:r w:rsidR="00A25242">
        <w:rPr>
          <w:rFonts w:ascii="Arial" w:hAnsi="Arial" w:cs="Arial"/>
          <w:lang w:val="sr-Cyrl-CS"/>
        </w:rPr>
        <w:t>к</w:t>
      </w:r>
      <w:r w:rsidR="00A25242" w:rsidRPr="00FE43EC">
        <w:rPr>
          <w:rFonts w:ascii="Arial" w:hAnsi="Arial" w:cs="Arial"/>
          <w:lang w:val="sr-Cyrl-CS"/>
        </w:rPr>
        <w:t>ориснику</w:t>
      </w:r>
      <w:r w:rsidR="00A25242">
        <w:rPr>
          <w:rFonts w:ascii="Arial" w:hAnsi="Arial" w:cs="Arial"/>
          <w:lang w:val="sr-Cyrl-CS"/>
        </w:rPr>
        <w:t xml:space="preserve"> </w:t>
      </w:r>
      <w:r w:rsidR="00A25242" w:rsidRPr="00FE43EC">
        <w:rPr>
          <w:rFonts w:ascii="Arial" w:hAnsi="Arial" w:cs="Arial"/>
          <w:lang w:val="sr-Cyrl-CS"/>
        </w:rPr>
        <w:t>из уговора о продаји природног гаса</w:t>
      </w:r>
      <w:r w:rsidR="00726C6B">
        <w:rPr>
          <w:rFonts w:ascii="Arial" w:hAnsi="Arial" w:cs="Arial"/>
          <w:lang w:val="sr-Cyrl-CS"/>
        </w:rPr>
        <w:t>.</w:t>
      </w:r>
    </w:p>
    <w:p w14:paraId="2F3A87DE" w14:textId="77777777" w:rsidR="00A25242" w:rsidRPr="00FE43EC" w:rsidRDefault="00A25242" w:rsidP="00E9291E">
      <w:pPr>
        <w:pStyle w:val="NoSpacing"/>
        <w:ind w:firstLine="720"/>
        <w:rPr>
          <w:rFonts w:ascii="Arial" w:hAnsi="Arial" w:cs="Arial"/>
          <w:lang w:val="sr-Cyrl-CS"/>
        </w:rPr>
      </w:pPr>
    </w:p>
    <w:p w14:paraId="737B1721" w14:textId="74C643B4" w:rsidR="00A25242" w:rsidRPr="00FE43EC" w:rsidRDefault="00A25242" w:rsidP="00E9291E">
      <w:pPr>
        <w:pStyle w:val="NoSpacing"/>
        <w:jc w:val="center"/>
        <w:rPr>
          <w:rFonts w:ascii="Arial" w:hAnsi="Arial" w:cs="Arial"/>
          <w:lang w:val="sr-Cyrl-CS"/>
        </w:rPr>
      </w:pPr>
      <w:r w:rsidRPr="00FE43EC">
        <w:rPr>
          <w:rFonts w:ascii="Arial" w:hAnsi="Arial" w:cs="Arial"/>
          <w:lang w:val="sr-Cyrl-CS"/>
        </w:rPr>
        <w:t xml:space="preserve">Члан </w:t>
      </w:r>
      <w:r w:rsidR="00BA6D27">
        <w:rPr>
          <w:rFonts w:ascii="Arial" w:hAnsi="Arial" w:cs="Arial"/>
          <w:lang w:val="sr-Cyrl-CS"/>
        </w:rPr>
        <w:t>7</w:t>
      </w:r>
      <w:r w:rsidRPr="00FE43EC">
        <w:rPr>
          <w:rFonts w:ascii="Arial" w:hAnsi="Arial" w:cs="Arial"/>
          <w:lang w:val="sr-Cyrl-CS"/>
        </w:rPr>
        <w:t>.</w:t>
      </w:r>
    </w:p>
    <w:p w14:paraId="543331C4"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Овим уговором Корисник се обавезује да:</w:t>
      </w:r>
    </w:p>
    <w:p w14:paraId="4B0911E1" w14:textId="1DE9FA29" w:rsidR="00A25242" w:rsidRPr="00FE43EC" w:rsidRDefault="00A25242" w:rsidP="00E9291E">
      <w:pPr>
        <w:pStyle w:val="NoSpacing"/>
        <w:ind w:firstLine="720"/>
        <w:rPr>
          <w:rFonts w:ascii="Arial" w:hAnsi="Arial" w:cs="Arial"/>
          <w:lang w:val="sr-Cyrl-CS"/>
        </w:rPr>
      </w:pPr>
      <w:r w:rsidRPr="00FE43EC">
        <w:rPr>
          <w:rFonts w:ascii="Arial" w:hAnsi="Arial" w:cs="Arial"/>
          <w:lang w:val="sr-Cyrl-CS"/>
        </w:rPr>
        <w:t xml:space="preserve">1) плати ОДС-у доспелу накнаду за услугу дистрибуције обрачунату на основу акта који доноси ОДС у складу са Законом и методологијом за одређивање цене приступа систему за </w:t>
      </w:r>
      <w:r w:rsidR="00BA6D27">
        <w:rPr>
          <w:rFonts w:ascii="Arial" w:hAnsi="Arial" w:cs="Arial"/>
          <w:lang w:val="sr-Cyrl-CS"/>
        </w:rPr>
        <w:t xml:space="preserve">дистрибуцију </w:t>
      </w:r>
      <w:r w:rsidR="00BA6D27" w:rsidRPr="00FE43EC">
        <w:rPr>
          <w:rFonts w:ascii="Arial" w:hAnsi="Arial" w:cs="Arial"/>
          <w:lang w:val="sr-Cyrl-CS"/>
        </w:rPr>
        <w:t>природн</w:t>
      </w:r>
      <w:r w:rsidR="00BA6D27">
        <w:rPr>
          <w:rFonts w:ascii="Arial" w:hAnsi="Arial" w:cs="Arial"/>
          <w:lang w:val="sr-Cyrl-CS"/>
        </w:rPr>
        <w:t>ог</w:t>
      </w:r>
      <w:r w:rsidR="00BA6D27" w:rsidRPr="00FE43EC">
        <w:rPr>
          <w:rFonts w:ascii="Arial" w:hAnsi="Arial" w:cs="Arial"/>
          <w:lang w:val="sr-Cyrl-CS"/>
        </w:rPr>
        <w:t xml:space="preserve"> </w:t>
      </w:r>
      <w:r w:rsidRPr="00FE43EC">
        <w:rPr>
          <w:rFonts w:ascii="Arial" w:hAnsi="Arial" w:cs="Arial"/>
          <w:lang w:val="sr-Cyrl-CS"/>
        </w:rPr>
        <w:t>гас</w:t>
      </w:r>
      <w:r w:rsidR="00BA6D27">
        <w:rPr>
          <w:rFonts w:ascii="Arial" w:hAnsi="Arial" w:cs="Arial"/>
          <w:lang w:val="sr-Cyrl-CS"/>
        </w:rPr>
        <w:t>а за сво време трајања овог уговора</w:t>
      </w:r>
      <w:r w:rsidRPr="00FE43EC">
        <w:rPr>
          <w:rFonts w:ascii="Arial" w:hAnsi="Arial" w:cs="Arial"/>
          <w:lang w:val="sr-Cyrl-CS"/>
        </w:rPr>
        <w:t xml:space="preserve"> без обзира да ли је користио услугу</w:t>
      </w:r>
      <w:r w:rsidR="00BA6D27">
        <w:rPr>
          <w:rFonts w:ascii="Arial" w:hAnsi="Arial" w:cs="Arial"/>
          <w:lang w:val="sr-Cyrl-CS"/>
        </w:rPr>
        <w:t xml:space="preserve"> дистрибуције природног гаса</w:t>
      </w:r>
      <w:r w:rsidRPr="00FE43EC">
        <w:rPr>
          <w:rFonts w:ascii="Arial" w:hAnsi="Arial" w:cs="Arial"/>
          <w:lang w:val="sr-Cyrl-CS"/>
        </w:rPr>
        <w:t>;</w:t>
      </w:r>
    </w:p>
    <w:p w14:paraId="35FFD13C" w14:textId="342EBE74" w:rsidR="00A25242" w:rsidRPr="00FE43EC" w:rsidRDefault="00A25242" w:rsidP="00E9291E">
      <w:pPr>
        <w:pStyle w:val="NoSpacing"/>
        <w:ind w:firstLine="720"/>
        <w:rPr>
          <w:rFonts w:ascii="Arial" w:hAnsi="Arial" w:cs="Arial"/>
          <w:lang w:val="sr-Cyrl-CS"/>
        </w:rPr>
      </w:pPr>
      <w:r w:rsidRPr="00FE43EC">
        <w:rPr>
          <w:rFonts w:ascii="Arial" w:hAnsi="Arial" w:cs="Arial"/>
          <w:lang w:val="sr-Cyrl-CS"/>
        </w:rPr>
        <w:t>2) по претходном налогу ОДС-а, ограничи или прекине предају природног гаса на улазу и/или преузимање на излазу из разлога утврђених у члану 4.тачка 4) овог уговора;</w:t>
      </w:r>
    </w:p>
    <w:p w14:paraId="320AC53D" w14:textId="004D2D87" w:rsidR="00A25242" w:rsidRPr="00FE43EC" w:rsidRDefault="00A25242" w:rsidP="00E9291E">
      <w:pPr>
        <w:pStyle w:val="NoSpacing"/>
        <w:ind w:firstLine="720"/>
        <w:rPr>
          <w:rFonts w:ascii="Arial" w:hAnsi="Arial" w:cs="Arial"/>
          <w:lang w:val="sr-Cyrl-CS"/>
        </w:rPr>
      </w:pPr>
      <w:r w:rsidRPr="00FE43EC">
        <w:rPr>
          <w:rFonts w:ascii="Arial" w:hAnsi="Arial" w:cs="Arial"/>
          <w:lang w:val="sr-Cyrl-CS"/>
        </w:rPr>
        <w:t xml:space="preserve">3) обавести ОДС о свим променама које су настале на страни </w:t>
      </w:r>
      <w:r w:rsidR="00BA6D27">
        <w:rPr>
          <w:rFonts w:ascii="Arial" w:hAnsi="Arial" w:cs="Arial"/>
          <w:lang w:val="sr-Cyrl-CS"/>
        </w:rPr>
        <w:t>К</w:t>
      </w:r>
      <w:r w:rsidRPr="00FE43EC">
        <w:rPr>
          <w:rFonts w:ascii="Arial" w:hAnsi="Arial" w:cs="Arial"/>
          <w:lang w:val="sr-Cyrl-CS"/>
        </w:rPr>
        <w:t>орисника након закључења овог уговора.</w:t>
      </w:r>
    </w:p>
    <w:p w14:paraId="623D71DA" w14:textId="2BD84F2A" w:rsidR="00A25242" w:rsidRPr="00FE43EC" w:rsidRDefault="00A25242" w:rsidP="00E9291E">
      <w:pPr>
        <w:pStyle w:val="NoSpacing"/>
        <w:ind w:firstLine="720"/>
        <w:rPr>
          <w:rFonts w:ascii="Arial" w:hAnsi="Arial" w:cs="Arial"/>
          <w:lang w:val="sr-Cyrl-CS"/>
        </w:rPr>
      </w:pPr>
      <w:r w:rsidRPr="00FE43EC">
        <w:rPr>
          <w:rFonts w:ascii="Arial" w:hAnsi="Arial" w:cs="Arial"/>
          <w:lang w:val="sr-Cyrl-CS"/>
        </w:rPr>
        <w:t xml:space="preserve">4) </w:t>
      </w:r>
      <w:r w:rsidR="00BA6D27">
        <w:rPr>
          <w:rFonts w:ascii="Arial" w:hAnsi="Arial" w:cs="Arial"/>
          <w:lang w:val="sr-Cyrl-CS"/>
        </w:rPr>
        <w:t>обезбеди</w:t>
      </w:r>
      <w:r w:rsidRPr="00FE43EC">
        <w:rPr>
          <w:rFonts w:ascii="Arial" w:hAnsi="Arial" w:cs="Arial"/>
          <w:lang w:val="sr-Cyrl-CS"/>
        </w:rPr>
        <w:t xml:space="preserve"> средства обезбеђења плаћања за сво време важења овог уговора; </w:t>
      </w:r>
    </w:p>
    <w:p w14:paraId="6A4596FA" w14:textId="2461BDCD" w:rsidR="00A25242" w:rsidRPr="00FE43EC" w:rsidRDefault="00A25242" w:rsidP="00E9291E">
      <w:pPr>
        <w:pStyle w:val="NoSpacing"/>
        <w:ind w:firstLine="720"/>
        <w:rPr>
          <w:rFonts w:ascii="Arial" w:hAnsi="Arial" w:cs="Arial"/>
          <w:lang w:val="sr-Cyrl-CS"/>
        </w:rPr>
      </w:pPr>
      <w:r w:rsidRPr="00FE43EC">
        <w:rPr>
          <w:rFonts w:ascii="Arial" w:hAnsi="Arial" w:cs="Arial"/>
          <w:lang w:val="sr-Cyrl-CS"/>
        </w:rPr>
        <w:t xml:space="preserve">5) обавештава ОДС </w:t>
      </w:r>
      <w:r w:rsidR="00BA6D27">
        <w:rPr>
          <w:rFonts w:ascii="Arial" w:hAnsi="Arial" w:cs="Arial"/>
          <w:lang w:val="sr-Cyrl-CS"/>
        </w:rPr>
        <w:t xml:space="preserve">за време трајања овог уговора </w:t>
      </w:r>
      <w:r w:rsidRPr="00FE43EC">
        <w:rPr>
          <w:rFonts w:ascii="Arial" w:hAnsi="Arial" w:cs="Arial"/>
          <w:lang w:val="sr-Cyrl-CS"/>
        </w:rPr>
        <w:t>о свим променама података наведеним у Списку излаза, укључујући и обавештење о престанку уговора о продаји природног гаса крајњем купцу, најкасније у року од 8 (осам) дана од дана настанка или сазнања за промену података.</w:t>
      </w:r>
    </w:p>
    <w:p w14:paraId="0ABDEC69" w14:textId="717D4FA2" w:rsidR="00A25242" w:rsidRPr="002163A6" w:rsidRDefault="00A25242" w:rsidP="00E9291E">
      <w:pPr>
        <w:pStyle w:val="NoSpacing"/>
        <w:ind w:firstLine="720"/>
        <w:rPr>
          <w:rFonts w:ascii="Arial" w:hAnsi="Arial" w:cs="Arial"/>
          <w:lang w:val="sr-Cyrl-CS"/>
        </w:rPr>
      </w:pPr>
      <w:r w:rsidRPr="002163A6">
        <w:rPr>
          <w:rFonts w:ascii="Arial" w:hAnsi="Arial" w:cs="Arial"/>
          <w:lang w:val="sr-Cyrl-CS"/>
        </w:rPr>
        <w:t>6) на улазу у дистрибутивне мреже из Поглавља 8. Правила предаје природни гас карактеристика прописаних у Прилогу</w:t>
      </w:r>
      <w:r w:rsidR="008A2F8B">
        <w:rPr>
          <w:rFonts w:ascii="Arial" w:hAnsi="Arial" w:cs="Arial"/>
          <w:lang w:val="sr-Latn-RS"/>
        </w:rPr>
        <w:t xml:space="preserve"> </w:t>
      </w:r>
      <w:r w:rsidRPr="002163A6">
        <w:rPr>
          <w:rFonts w:ascii="Arial" w:hAnsi="Arial" w:cs="Arial"/>
          <w:lang w:val="sr-Cyrl-CS"/>
        </w:rPr>
        <w:t>1</w:t>
      </w:r>
      <w:r w:rsidR="008A2F8B">
        <w:rPr>
          <w:rFonts w:ascii="Arial" w:hAnsi="Arial" w:cs="Arial"/>
          <w:lang w:val="sr-Cyrl-CS"/>
        </w:rPr>
        <w:t xml:space="preserve"> Правила</w:t>
      </w:r>
      <w:r w:rsidRPr="002163A6">
        <w:rPr>
          <w:rFonts w:ascii="Arial" w:hAnsi="Arial" w:cs="Arial"/>
          <w:lang w:val="sr-Cyrl-CS"/>
        </w:rPr>
        <w:t>;</w:t>
      </w:r>
    </w:p>
    <w:p w14:paraId="332327BA" w14:textId="77777777" w:rsidR="00A25242" w:rsidRPr="002163A6" w:rsidRDefault="00A25242" w:rsidP="00E9291E">
      <w:pPr>
        <w:pStyle w:val="NoSpacing"/>
        <w:ind w:firstLine="720"/>
        <w:rPr>
          <w:rFonts w:ascii="Arial" w:hAnsi="Arial" w:cs="Arial"/>
          <w:lang w:val="sr-Cyrl-CS"/>
        </w:rPr>
      </w:pPr>
      <w:r w:rsidRPr="002163A6">
        <w:rPr>
          <w:rFonts w:ascii="Arial" w:hAnsi="Arial" w:cs="Arial"/>
          <w:lang w:val="sr-Cyrl-CS"/>
        </w:rPr>
        <w:t>Корисник има и друга права и обавезе утврђене Законом, другим прописима, као и Правилима.</w:t>
      </w:r>
    </w:p>
    <w:p w14:paraId="66B7CB28" w14:textId="77777777" w:rsidR="00A25242" w:rsidRPr="00FE43EC" w:rsidRDefault="00A25242" w:rsidP="00E9291E">
      <w:pPr>
        <w:pStyle w:val="NoSpacing"/>
        <w:rPr>
          <w:rFonts w:ascii="Arial" w:hAnsi="Arial" w:cs="Arial"/>
          <w:lang w:val="sr-Cyrl-CS"/>
        </w:rPr>
      </w:pPr>
    </w:p>
    <w:p w14:paraId="33F9AD66" w14:textId="561641E3" w:rsidR="00A25242" w:rsidRPr="00FE43EC" w:rsidRDefault="00A25242" w:rsidP="00E9291E">
      <w:pPr>
        <w:pStyle w:val="NoSpacing"/>
        <w:rPr>
          <w:rFonts w:ascii="Arial" w:hAnsi="Arial" w:cs="Arial"/>
          <w:lang w:val="sr-Cyrl-CS"/>
        </w:rPr>
      </w:pPr>
      <w:r w:rsidRPr="00FE43EC">
        <w:rPr>
          <w:rFonts w:ascii="Arial" w:hAnsi="Arial" w:cs="Arial"/>
          <w:lang w:val="sr-Cyrl-CS"/>
        </w:rPr>
        <w:t>Плаћање услуге дистрибуције</w:t>
      </w:r>
      <w:r w:rsidR="00BA6D27">
        <w:rPr>
          <w:rFonts w:ascii="Arial" w:hAnsi="Arial" w:cs="Arial"/>
          <w:lang w:val="sr-Cyrl-CS"/>
        </w:rPr>
        <w:t xml:space="preserve"> природног гаса</w:t>
      </w:r>
      <w:r w:rsidRPr="00FE43EC">
        <w:rPr>
          <w:rFonts w:ascii="Arial" w:hAnsi="Arial" w:cs="Arial"/>
          <w:lang w:val="sr-Cyrl-CS"/>
        </w:rPr>
        <w:t xml:space="preserve"> </w:t>
      </w:r>
    </w:p>
    <w:p w14:paraId="0C7E032A" w14:textId="7C7CA685" w:rsidR="00A25242" w:rsidRPr="00FE43EC" w:rsidRDefault="00A25242" w:rsidP="00E9291E">
      <w:pPr>
        <w:pStyle w:val="NoSpacing"/>
        <w:jc w:val="center"/>
        <w:rPr>
          <w:rFonts w:ascii="Arial" w:hAnsi="Arial" w:cs="Arial"/>
          <w:lang w:val="sr-Cyrl-CS"/>
        </w:rPr>
      </w:pPr>
      <w:r w:rsidRPr="00FE43EC">
        <w:rPr>
          <w:rFonts w:ascii="Arial" w:hAnsi="Arial" w:cs="Arial"/>
          <w:lang w:val="sr-Cyrl-CS"/>
        </w:rPr>
        <w:t xml:space="preserve">Члан </w:t>
      </w:r>
      <w:r w:rsidR="00BA6D27">
        <w:rPr>
          <w:rFonts w:ascii="Arial" w:hAnsi="Arial" w:cs="Arial"/>
          <w:lang w:val="sr-Cyrl-CS"/>
        </w:rPr>
        <w:t>8</w:t>
      </w:r>
      <w:r w:rsidRPr="00FE43EC">
        <w:rPr>
          <w:rFonts w:ascii="Arial" w:hAnsi="Arial" w:cs="Arial"/>
          <w:lang w:val="sr-Cyrl-CS"/>
        </w:rPr>
        <w:t>.</w:t>
      </w:r>
    </w:p>
    <w:p w14:paraId="594C2551" w14:textId="550D2AD6" w:rsidR="00A25242" w:rsidRPr="00FE43EC" w:rsidRDefault="00A25242" w:rsidP="00E9291E">
      <w:pPr>
        <w:pStyle w:val="NoSpacing"/>
        <w:rPr>
          <w:rFonts w:ascii="Arial" w:hAnsi="Arial" w:cs="Arial"/>
          <w:lang w:val="sr-Cyrl-CS"/>
        </w:rPr>
      </w:pPr>
      <w:r w:rsidRPr="00FE43EC">
        <w:rPr>
          <w:rFonts w:ascii="Arial" w:hAnsi="Arial" w:cs="Arial"/>
          <w:lang w:val="sr-Cyrl-CS"/>
        </w:rPr>
        <w:t xml:space="preserve">Корисник може да ОДС-у </w:t>
      </w:r>
      <w:r w:rsidRPr="002163A6">
        <w:rPr>
          <w:rFonts w:ascii="Arial" w:hAnsi="Arial" w:cs="Arial"/>
          <w:lang w:val="sr-Cyrl-CS"/>
        </w:rPr>
        <w:t>пла</w:t>
      </w:r>
      <w:r w:rsidRPr="00FE43EC">
        <w:rPr>
          <w:rFonts w:ascii="Arial" w:hAnsi="Arial" w:cs="Arial"/>
          <w:lang w:val="sr-Cyrl-CS"/>
        </w:rPr>
        <w:t xml:space="preserve">ти услугу дистрибуције природног гаса авансно или по испостављеном рачуну. </w:t>
      </w:r>
    </w:p>
    <w:p w14:paraId="59408411" w14:textId="7A3B83F8" w:rsidR="00A25242" w:rsidRPr="00FE43EC" w:rsidRDefault="00A25242" w:rsidP="00E9291E">
      <w:pPr>
        <w:pStyle w:val="NoSpacing"/>
        <w:rPr>
          <w:rFonts w:ascii="Arial" w:hAnsi="Arial" w:cs="Arial"/>
          <w:bCs/>
          <w:lang w:val="sr-Cyrl-CS"/>
        </w:rPr>
      </w:pPr>
      <w:r w:rsidRPr="00FE43EC">
        <w:rPr>
          <w:rFonts w:ascii="Arial" w:hAnsi="Arial" w:cs="Arial"/>
          <w:lang w:val="sr-Cyrl-CS"/>
        </w:rPr>
        <w:t xml:space="preserve">Уколико </w:t>
      </w:r>
      <w:r>
        <w:rPr>
          <w:rFonts w:ascii="Arial" w:hAnsi="Arial" w:cs="Arial"/>
          <w:lang w:val="sr-Cyrl-CS"/>
        </w:rPr>
        <w:t>к</w:t>
      </w:r>
      <w:r w:rsidRPr="00FE43EC">
        <w:rPr>
          <w:rFonts w:ascii="Arial" w:hAnsi="Arial" w:cs="Arial"/>
          <w:lang w:val="sr-Cyrl-CS"/>
        </w:rPr>
        <w:t xml:space="preserve">орисник  услугу дистрибуције природног гаса плаћа авансно, дужан је да уплату изврши у року </w:t>
      </w:r>
      <w:r w:rsidRPr="00FE43EC">
        <w:rPr>
          <w:rFonts w:ascii="Arial" w:hAnsi="Arial" w:cs="Arial"/>
          <w:bCs/>
          <w:lang w:val="sr-Cyrl-CS"/>
        </w:rPr>
        <w:t>утврђеном у потпоглављу 1</w:t>
      </w:r>
      <w:r w:rsidR="004C5888">
        <w:rPr>
          <w:rFonts w:ascii="Arial" w:hAnsi="Arial" w:cs="Arial"/>
          <w:bCs/>
          <w:lang w:val="sr-Cyrl-CS"/>
        </w:rPr>
        <w:t>0</w:t>
      </w:r>
      <w:r w:rsidRPr="00FE43EC">
        <w:rPr>
          <w:rFonts w:ascii="Arial" w:hAnsi="Arial" w:cs="Arial"/>
          <w:bCs/>
          <w:lang w:val="sr-Cyrl-CS"/>
        </w:rPr>
        <w:t>.2. Правила.</w:t>
      </w:r>
    </w:p>
    <w:p w14:paraId="1B1772BE" w14:textId="77777777" w:rsidR="00A25242" w:rsidRPr="00FE43EC" w:rsidRDefault="00A25242" w:rsidP="00E9291E">
      <w:pPr>
        <w:pStyle w:val="NoSpacing"/>
        <w:rPr>
          <w:rFonts w:ascii="Arial" w:hAnsi="Arial" w:cs="Arial"/>
          <w:lang w:val="sr-Cyrl-CS"/>
        </w:rPr>
      </w:pPr>
      <w:r w:rsidRPr="00FE43EC">
        <w:rPr>
          <w:rFonts w:ascii="Arial" w:hAnsi="Arial" w:cs="Arial"/>
          <w:bCs/>
          <w:lang w:val="sr-Cyrl-CS"/>
        </w:rPr>
        <w:t xml:space="preserve">Уколико </w:t>
      </w:r>
      <w:r w:rsidR="00AF3551" w:rsidRPr="005345CB">
        <w:rPr>
          <w:rFonts w:ascii="Arial" w:hAnsi="Arial" w:cs="Arial"/>
          <w:bCs/>
          <w:lang w:val="sr-Cyrl-CS"/>
        </w:rPr>
        <w:t>к</w:t>
      </w:r>
      <w:r w:rsidRPr="002163A6">
        <w:rPr>
          <w:rFonts w:ascii="Arial" w:hAnsi="Arial" w:cs="Arial"/>
          <w:bCs/>
          <w:lang w:val="sr-Cyrl-CS"/>
        </w:rPr>
        <w:t xml:space="preserve">орисник </w:t>
      </w:r>
      <w:r w:rsidRPr="00FE43EC">
        <w:rPr>
          <w:rFonts w:ascii="Arial" w:hAnsi="Arial" w:cs="Arial"/>
          <w:lang w:val="sr-Cyrl-CS"/>
        </w:rPr>
        <w:t>услугу дистрибуције</w:t>
      </w:r>
      <w:r w:rsidR="00AF3551" w:rsidRPr="005345CB">
        <w:rPr>
          <w:rFonts w:ascii="Arial" w:hAnsi="Arial" w:cs="Arial"/>
          <w:lang w:val="sr-Cyrl-CS"/>
        </w:rPr>
        <w:t xml:space="preserve"> </w:t>
      </w:r>
      <w:r w:rsidRPr="00FE43EC">
        <w:rPr>
          <w:rFonts w:ascii="Arial" w:hAnsi="Arial" w:cs="Arial"/>
          <w:lang w:val="sr-Cyrl-CS"/>
        </w:rPr>
        <w:t xml:space="preserve">природног гаса плаћа по рачуну, дужан је да уплату изврши  </w:t>
      </w:r>
      <w:r w:rsidRPr="002163A6">
        <w:rPr>
          <w:rFonts w:ascii="Arial" w:hAnsi="Arial" w:cs="Arial"/>
          <w:lang w:val="sr-Cyrl-CS"/>
        </w:rPr>
        <w:t>у року од 8 (осам) дана од дана издавања рачуна.</w:t>
      </w:r>
    </w:p>
    <w:p w14:paraId="6D99B272" w14:textId="77777777" w:rsidR="00A25242" w:rsidRPr="00FE43EC" w:rsidRDefault="00A25242" w:rsidP="00E9291E">
      <w:pPr>
        <w:pStyle w:val="NoSpacing"/>
        <w:rPr>
          <w:rFonts w:ascii="Arial" w:hAnsi="Arial" w:cs="Arial"/>
          <w:lang w:val="sr-Cyrl-CS"/>
        </w:rPr>
      </w:pPr>
      <w:r w:rsidRPr="002163A6">
        <w:rPr>
          <w:rFonts w:ascii="Arial" w:hAnsi="Arial" w:cs="Arial"/>
          <w:lang w:val="sr-Cyrl-CS"/>
        </w:rPr>
        <w:t>Корисник</w:t>
      </w:r>
      <w:r w:rsidRPr="00FE43EC">
        <w:rPr>
          <w:rFonts w:ascii="Arial" w:hAnsi="Arial" w:cs="Arial"/>
          <w:lang w:val="sr-Cyrl-CS"/>
        </w:rPr>
        <w:t xml:space="preserve"> је дужан да плати ОДС-у</w:t>
      </w:r>
      <w:r w:rsidRPr="002163A6">
        <w:rPr>
          <w:rFonts w:ascii="Arial" w:hAnsi="Arial" w:cs="Arial"/>
          <w:lang w:val="sr-Cyrl-CS"/>
        </w:rPr>
        <w:t xml:space="preserve"> законску затезну камату </w:t>
      </w:r>
      <w:r w:rsidRPr="00FE43EC">
        <w:rPr>
          <w:rFonts w:ascii="Arial" w:hAnsi="Arial" w:cs="Arial"/>
          <w:lang w:val="sr-Cyrl-CS"/>
        </w:rPr>
        <w:t xml:space="preserve">за </w:t>
      </w:r>
      <w:r w:rsidRPr="002163A6">
        <w:rPr>
          <w:rFonts w:ascii="Arial" w:hAnsi="Arial" w:cs="Arial"/>
          <w:lang w:val="sr-Cyrl-CS"/>
        </w:rPr>
        <w:t>сваки дан кашњења</w:t>
      </w:r>
      <w:r w:rsidRPr="00FE43EC">
        <w:rPr>
          <w:rFonts w:ascii="Arial" w:hAnsi="Arial" w:cs="Arial"/>
          <w:lang w:val="sr-Cyrl-CS"/>
        </w:rPr>
        <w:t>, уколико не плати</w:t>
      </w:r>
      <w:r w:rsidR="00AF3551" w:rsidRPr="005345CB">
        <w:rPr>
          <w:rFonts w:ascii="Arial" w:hAnsi="Arial" w:cs="Arial"/>
          <w:lang w:val="sr-Cyrl-CS"/>
        </w:rPr>
        <w:t xml:space="preserve"> </w:t>
      </w:r>
      <w:r w:rsidRPr="00FE43EC">
        <w:rPr>
          <w:rFonts w:ascii="Arial" w:hAnsi="Arial" w:cs="Arial"/>
          <w:lang w:val="sr-Cyrl-CS"/>
        </w:rPr>
        <w:t>рачун за услугу дистрибуције природног гаса у року из става 3. овог члана.</w:t>
      </w:r>
    </w:p>
    <w:p w14:paraId="3C5FADEF" w14:textId="77777777" w:rsidR="00A25242" w:rsidRDefault="00A25242" w:rsidP="00E9291E">
      <w:pPr>
        <w:pStyle w:val="NoSpacing"/>
        <w:rPr>
          <w:rFonts w:ascii="Arial" w:hAnsi="Arial" w:cs="Arial"/>
          <w:lang w:val="sr-Latn-RS"/>
        </w:rPr>
      </w:pPr>
    </w:p>
    <w:p w14:paraId="40FCC0F5" w14:textId="77777777" w:rsidR="00A8502D" w:rsidRPr="00A8502D" w:rsidRDefault="00A8502D" w:rsidP="00E9291E">
      <w:pPr>
        <w:pStyle w:val="NoSpacing"/>
        <w:rPr>
          <w:rFonts w:ascii="Arial" w:hAnsi="Arial" w:cs="Arial"/>
          <w:lang w:val="sr-Latn-RS"/>
        </w:rPr>
      </w:pPr>
    </w:p>
    <w:p w14:paraId="3DA080AB"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lastRenderedPageBreak/>
        <w:t>Средства обезбеђења плаћања</w:t>
      </w:r>
    </w:p>
    <w:p w14:paraId="5174E79A" w14:textId="5842CC62" w:rsidR="00A25242" w:rsidRPr="00FE43EC" w:rsidRDefault="00A25242" w:rsidP="00E9291E">
      <w:pPr>
        <w:pStyle w:val="NoSpacing"/>
        <w:jc w:val="center"/>
        <w:rPr>
          <w:rFonts w:ascii="Arial" w:hAnsi="Arial" w:cs="Arial"/>
          <w:lang w:val="sr-Cyrl-CS"/>
        </w:rPr>
      </w:pPr>
      <w:r w:rsidRPr="00FE43EC">
        <w:rPr>
          <w:rFonts w:ascii="Arial" w:hAnsi="Arial" w:cs="Arial"/>
          <w:lang w:val="sr-Cyrl-CS"/>
        </w:rPr>
        <w:t xml:space="preserve">Члан </w:t>
      </w:r>
      <w:r w:rsidR="00BA6D27">
        <w:rPr>
          <w:rFonts w:ascii="Arial" w:hAnsi="Arial" w:cs="Arial"/>
          <w:lang w:val="sr-Cyrl-CS"/>
        </w:rPr>
        <w:t>9</w:t>
      </w:r>
      <w:r w:rsidRPr="00FE43EC">
        <w:rPr>
          <w:rFonts w:ascii="Arial" w:hAnsi="Arial" w:cs="Arial"/>
          <w:lang w:val="sr-Latn-CS"/>
        </w:rPr>
        <w:t>.</w:t>
      </w:r>
    </w:p>
    <w:p w14:paraId="0CE5E3BA"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Корисник</w:t>
      </w:r>
      <w:r w:rsidRPr="002163A6">
        <w:rPr>
          <w:rFonts w:ascii="Arial" w:hAnsi="Arial" w:cs="Arial"/>
          <w:lang w:val="sr-Cyrl-CS"/>
        </w:rPr>
        <w:t xml:space="preserve"> је дужан да</w:t>
      </w:r>
      <w:r w:rsidRPr="00FE43EC">
        <w:rPr>
          <w:rFonts w:ascii="Arial" w:hAnsi="Arial" w:cs="Arial"/>
          <w:lang w:val="sr-Cyrl-CS"/>
        </w:rPr>
        <w:t xml:space="preserve"> у сврху обезбеђења плаћања услуге дистрибуције природног гаса</w:t>
      </w:r>
      <w:r w:rsidRPr="002163A6">
        <w:rPr>
          <w:rFonts w:ascii="Arial" w:hAnsi="Arial" w:cs="Arial"/>
          <w:lang w:val="sr-Cyrl-CS"/>
        </w:rPr>
        <w:t xml:space="preserve"> достави ОДС-у средство </w:t>
      </w:r>
      <w:r w:rsidRPr="00FE43EC">
        <w:rPr>
          <w:rFonts w:ascii="Arial" w:hAnsi="Arial" w:cs="Arial"/>
          <w:lang w:val="sr-Cyrl-CS"/>
        </w:rPr>
        <w:t xml:space="preserve">обезбеђења плаћања, на начин и у року утврђеном Правилима, а најкасније на дан потписивања писаног уговора. </w:t>
      </w:r>
    </w:p>
    <w:p w14:paraId="6A5E15CF" w14:textId="77777777" w:rsidR="00A25242" w:rsidRPr="00FE43EC" w:rsidRDefault="00A25242" w:rsidP="00E9291E">
      <w:pPr>
        <w:pStyle w:val="NoSpacing"/>
        <w:rPr>
          <w:rFonts w:ascii="Arial" w:hAnsi="Arial" w:cs="Arial"/>
          <w:lang w:val="sr-Cyrl-CS"/>
        </w:rPr>
      </w:pPr>
    </w:p>
    <w:p w14:paraId="36778BBA" w14:textId="15A7BF38" w:rsidR="00A25242" w:rsidRDefault="00BA6D27" w:rsidP="00E9291E">
      <w:pPr>
        <w:pStyle w:val="NoSpacing"/>
        <w:rPr>
          <w:rFonts w:ascii="Arial" w:hAnsi="Arial" w:cs="Arial"/>
          <w:lang w:val="sr-Cyrl-CS"/>
        </w:rPr>
      </w:pPr>
      <w:r>
        <w:rPr>
          <w:rFonts w:ascii="Arial" w:hAnsi="Arial" w:cs="Arial"/>
          <w:lang w:val="sr-Cyrl-CS"/>
        </w:rPr>
        <w:t>Трајање, измена и п</w:t>
      </w:r>
      <w:r w:rsidR="00A25242" w:rsidRPr="00FE43EC">
        <w:rPr>
          <w:rFonts w:ascii="Arial" w:hAnsi="Arial" w:cs="Arial"/>
          <w:lang w:val="sr-Cyrl-CS"/>
        </w:rPr>
        <w:t>рестанак уговора</w:t>
      </w:r>
    </w:p>
    <w:p w14:paraId="44F217BA" w14:textId="11EB38F0" w:rsidR="00406CCA" w:rsidRPr="00FE43EC" w:rsidRDefault="00406CCA" w:rsidP="00406CCA">
      <w:pPr>
        <w:pStyle w:val="NoSpacing"/>
        <w:jc w:val="center"/>
        <w:rPr>
          <w:rFonts w:ascii="Arial" w:hAnsi="Arial" w:cs="Arial"/>
          <w:lang w:val="sr-Cyrl-CS"/>
        </w:rPr>
      </w:pPr>
      <w:r w:rsidRPr="00FE43EC">
        <w:rPr>
          <w:rFonts w:ascii="Arial" w:hAnsi="Arial" w:cs="Arial"/>
          <w:lang w:val="sr-Cyrl-CS"/>
        </w:rPr>
        <w:t>Члан 1</w:t>
      </w:r>
      <w:r>
        <w:rPr>
          <w:rFonts w:ascii="Arial" w:hAnsi="Arial" w:cs="Arial"/>
          <w:lang w:val="sr-Cyrl-CS"/>
        </w:rPr>
        <w:t>0</w:t>
      </w:r>
      <w:r w:rsidRPr="00FE43EC">
        <w:rPr>
          <w:rFonts w:ascii="Arial" w:hAnsi="Arial" w:cs="Arial"/>
          <w:lang w:val="sr-Cyrl-CS"/>
        </w:rPr>
        <w:t>.</w:t>
      </w:r>
    </w:p>
    <w:p w14:paraId="05C96577" w14:textId="0283A3E2" w:rsidR="00406CCA" w:rsidRDefault="00406CCA" w:rsidP="00406CCA">
      <w:pPr>
        <w:pStyle w:val="NoSpacing"/>
        <w:rPr>
          <w:rFonts w:ascii="Arial" w:hAnsi="Arial" w:cs="Arial"/>
          <w:bCs/>
          <w:iCs/>
          <w:lang w:val="sr-Cyrl-CS"/>
        </w:rPr>
      </w:pPr>
      <w:r w:rsidRPr="00FE43EC">
        <w:rPr>
          <w:rFonts w:ascii="Arial" w:hAnsi="Arial" w:cs="Arial"/>
          <w:bCs/>
          <w:iCs/>
          <w:lang w:val="sr-Cyrl-CS"/>
        </w:rPr>
        <w:t>У</w:t>
      </w:r>
      <w:r>
        <w:rPr>
          <w:rFonts w:ascii="Arial" w:hAnsi="Arial" w:cs="Arial"/>
          <w:bCs/>
          <w:iCs/>
          <w:lang w:val="sr-Cyrl-CS"/>
        </w:rPr>
        <w:t>говорне стране овај уговор закључују на неодређено време</w:t>
      </w:r>
      <w:r w:rsidRPr="00FE43EC">
        <w:rPr>
          <w:rFonts w:ascii="Arial" w:hAnsi="Arial" w:cs="Arial"/>
          <w:bCs/>
          <w:iCs/>
          <w:lang w:val="sr-Cyrl-CS"/>
        </w:rPr>
        <w:t>.</w:t>
      </w:r>
    </w:p>
    <w:p w14:paraId="0F32D71E" w14:textId="77777777" w:rsidR="00406CCA" w:rsidRPr="00FE43EC" w:rsidRDefault="00406CCA" w:rsidP="00406CCA">
      <w:pPr>
        <w:pStyle w:val="NoSpacing"/>
        <w:rPr>
          <w:rFonts w:ascii="Arial" w:hAnsi="Arial" w:cs="Arial"/>
          <w:lang w:val="sr-Cyrl-CS"/>
        </w:rPr>
      </w:pPr>
    </w:p>
    <w:p w14:paraId="23383D22" w14:textId="77777777" w:rsidR="00A25242" w:rsidRPr="00FE43EC" w:rsidRDefault="00A25242" w:rsidP="00E9291E">
      <w:pPr>
        <w:pStyle w:val="NoSpacing"/>
        <w:jc w:val="center"/>
        <w:rPr>
          <w:rFonts w:ascii="Arial" w:hAnsi="Arial" w:cs="Arial"/>
          <w:lang w:val="sr-Cyrl-CS"/>
        </w:rPr>
      </w:pPr>
      <w:r w:rsidRPr="00FE43EC">
        <w:rPr>
          <w:rFonts w:ascii="Arial" w:hAnsi="Arial" w:cs="Arial"/>
          <w:lang w:val="sr-Cyrl-CS"/>
        </w:rPr>
        <w:t>Члан 11.</w:t>
      </w:r>
    </w:p>
    <w:p w14:paraId="3F8DFDAB" w14:textId="2C7359D9" w:rsidR="00A25242" w:rsidRDefault="00A25242" w:rsidP="00E9291E">
      <w:pPr>
        <w:pStyle w:val="NoSpacing"/>
        <w:ind w:firstLine="720"/>
        <w:rPr>
          <w:rFonts w:ascii="Arial" w:hAnsi="Arial" w:cs="Arial"/>
          <w:bCs/>
          <w:iCs/>
          <w:lang w:val="sr-Cyrl-CS"/>
        </w:rPr>
      </w:pPr>
      <w:r w:rsidRPr="00FE43EC">
        <w:rPr>
          <w:rFonts w:ascii="Arial" w:hAnsi="Arial" w:cs="Arial"/>
          <w:bCs/>
          <w:iCs/>
          <w:lang w:val="sr-Cyrl-CS"/>
        </w:rPr>
        <w:t xml:space="preserve">Уколико </w:t>
      </w:r>
      <w:r>
        <w:rPr>
          <w:rFonts w:ascii="Arial" w:hAnsi="Arial" w:cs="Arial"/>
          <w:bCs/>
          <w:iCs/>
          <w:lang w:val="sr-Cyrl-CS"/>
        </w:rPr>
        <w:t>к</w:t>
      </w:r>
      <w:r w:rsidRPr="00FE43EC">
        <w:rPr>
          <w:rFonts w:ascii="Arial" w:hAnsi="Arial" w:cs="Arial"/>
          <w:bCs/>
          <w:iCs/>
          <w:lang w:val="sr-Cyrl-CS"/>
        </w:rPr>
        <w:t>орисник не достави средство обезбеђења плаћања или не уплати аванс у року утврђеном Правилима сматра се да је одустао од овог уговора</w:t>
      </w:r>
      <w:r w:rsidR="00406CCA">
        <w:rPr>
          <w:rFonts w:ascii="Arial" w:hAnsi="Arial" w:cs="Arial"/>
          <w:bCs/>
          <w:iCs/>
          <w:lang w:val="sr-Cyrl-CS"/>
        </w:rPr>
        <w:t xml:space="preserve"> пре почетка његовог извршења</w:t>
      </w:r>
      <w:r w:rsidRPr="00FE43EC">
        <w:rPr>
          <w:rFonts w:ascii="Arial" w:hAnsi="Arial" w:cs="Arial"/>
          <w:bCs/>
          <w:iCs/>
          <w:lang w:val="sr-Cyrl-CS"/>
        </w:rPr>
        <w:t xml:space="preserve">. </w:t>
      </w:r>
    </w:p>
    <w:p w14:paraId="54A2E0A5" w14:textId="46044FE3" w:rsidR="00406CCA" w:rsidRPr="00FE43EC" w:rsidRDefault="00406CCA" w:rsidP="00406CCA">
      <w:pPr>
        <w:pStyle w:val="NoSpacing"/>
        <w:jc w:val="center"/>
        <w:rPr>
          <w:rFonts w:ascii="Arial" w:hAnsi="Arial" w:cs="Arial"/>
          <w:lang w:val="sr-Cyrl-CS"/>
        </w:rPr>
      </w:pPr>
      <w:r w:rsidRPr="00FE43EC">
        <w:rPr>
          <w:rFonts w:ascii="Arial" w:hAnsi="Arial" w:cs="Arial"/>
          <w:lang w:val="sr-Cyrl-CS"/>
        </w:rPr>
        <w:t xml:space="preserve">Члан </w:t>
      </w:r>
      <w:r>
        <w:rPr>
          <w:rFonts w:ascii="Arial" w:hAnsi="Arial" w:cs="Arial"/>
          <w:lang w:val="sr-Cyrl-CS"/>
        </w:rPr>
        <w:t>12</w:t>
      </w:r>
      <w:r w:rsidRPr="00FE43EC">
        <w:rPr>
          <w:rFonts w:ascii="Arial" w:hAnsi="Arial" w:cs="Arial"/>
          <w:lang w:val="sr-Cyrl-CS"/>
        </w:rPr>
        <w:t>.</w:t>
      </w:r>
    </w:p>
    <w:p w14:paraId="5E2759DD" w14:textId="2EE2C26D" w:rsidR="00406CCA" w:rsidRPr="00FE43EC" w:rsidRDefault="00406CCA" w:rsidP="00406CCA">
      <w:pPr>
        <w:pStyle w:val="NoSpacing"/>
        <w:rPr>
          <w:rFonts w:ascii="Arial" w:hAnsi="Arial" w:cs="Arial"/>
          <w:lang w:val="sr-Cyrl-CS"/>
        </w:rPr>
      </w:pPr>
      <w:r w:rsidRPr="00FE43EC">
        <w:rPr>
          <w:rFonts w:ascii="Arial" w:hAnsi="Arial" w:cs="Arial"/>
          <w:lang w:val="sr-Cyrl-CS"/>
        </w:rPr>
        <w:t xml:space="preserve">Уговорне стране су сагласне да овај уговор </w:t>
      </w:r>
      <w:r>
        <w:rPr>
          <w:rFonts w:ascii="Arial" w:hAnsi="Arial" w:cs="Arial"/>
          <w:lang w:val="sr-Cyrl-CS"/>
        </w:rPr>
        <w:t>остаје</w:t>
      </w:r>
      <w:r w:rsidRPr="00FE43EC">
        <w:rPr>
          <w:rFonts w:ascii="Arial" w:hAnsi="Arial" w:cs="Arial"/>
          <w:lang w:val="sr-Cyrl-CS"/>
        </w:rPr>
        <w:t xml:space="preserve"> на снази за случај промена података наведених на Списку излаза</w:t>
      </w:r>
      <w:r w:rsidRPr="002163A6">
        <w:rPr>
          <w:rFonts w:ascii="Arial" w:hAnsi="Arial" w:cs="Arial"/>
          <w:lang w:val="sr-Cyrl-CS"/>
        </w:rPr>
        <w:t xml:space="preserve"> </w:t>
      </w:r>
      <w:r w:rsidRPr="00FE43EC">
        <w:rPr>
          <w:rFonts w:ascii="Arial" w:hAnsi="Arial" w:cs="Arial"/>
          <w:lang w:val="sr-Cyrl-CS"/>
        </w:rPr>
        <w:t>из члана 3. овог уговора</w:t>
      </w:r>
      <w:r w:rsidR="0058440F">
        <w:rPr>
          <w:rFonts w:ascii="Arial" w:hAnsi="Arial" w:cs="Arial"/>
          <w:lang w:val="sr-Cyrl-CS"/>
        </w:rPr>
        <w:t>,</w:t>
      </w:r>
      <w:r w:rsidRPr="00FE43EC">
        <w:rPr>
          <w:rFonts w:ascii="Arial" w:hAnsi="Arial" w:cs="Arial"/>
          <w:lang w:val="sr-Cyrl-CS"/>
        </w:rPr>
        <w:t xml:space="preserve"> као и промена броја излаза на којима је Корисник има уговорено снабдевање крајњих купца, тако што ће приступити ажурирању Списка излаза у делу на који се настала промена односи сагласно Правилима, на који начин се овај уговор сматра измењеним.</w:t>
      </w:r>
    </w:p>
    <w:p w14:paraId="26AF5020" w14:textId="68EFFACF" w:rsidR="00406CCA" w:rsidRPr="00FE43EC" w:rsidRDefault="00406CCA" w:rsidP="00406CCA">
      <w:pPr>
        <w:pStyle w:val="NoSpacing"/>
        <w:rPr>
          <w:rFonts w:ascii="Arial" w:hAnsi="Arial" w:cs="Arial"/>
          <w:lang w:val="sr-Cyrl-CS"/>
        </w:rPr>
      </w:pPr>
      <w:r w:rsidRPr="00FE43EC">
        <w:rPr>
          <w:rFonts w:ascii="Arial" w:hAnsi="Arial" w:cs="Arial"/>
          <w:lang w:val="sr-Cyrl-CS"/>
        </w:rPr>
        <w:t xml:space="preserve"> Овај уговор сматра </w:t>
      </w:r>
      <w:r w:rsidR="0058440F">
        <w:rPr>
          <w:rFonts w:ascii="Arial" w:hAnsi="Arial" w:cs="Arial"/>
          <w:lang w:val="sr-Cyrl-CS"/>
        </w:rPr>
        <w:t xml:space="preserve">се </w:t>
      </w:r>
      <w:r w:rsidRPr="00FE43EC">
        <w:rPr>
          <w:rFonts w:ascii="Arial" w:hAnsi="Arial" w:cs="Arial"/>
          <w:lang w:val="sr-Cyrl-CS"/>
        </w:rPr>
        <w:t xml:space="preserve">измењеним у смислу става </w:t>
      </w:r>
      <w:r w:rsidR="00726C6B">
        <w:rPr>
          <w:rFonts w:ascii="Arial" w:hAnsi="Arial" w:cs="Arial"/>
          <w:lang w:val="sr-Cyrl-CS"/>
        </w:rPr>
        <w:t>1</w:t>
      </w:r>
      <w:r w:rsidRPr="00FE43EC">
        <w:rPr>
          <w:rFonts w:ascii="Arial" w:hAnsi="Arial" w:cs="Arial"/>
          <w:lang w:val="sr-Cyrl-CS"/>
        </w:rPr>
        <w:t>. овог члана на дан:</w:t>
      </w:r>
    </w:p>
    <w:p w14:paraId="2EA19120" w14:textId="77777777" w:rsidR="00406CCA" w:rsidRPr="00FE43EC" w:rsidRDefault="00406CCA" w:rsidP="00406CCA">
      <w:pPr>
        <w:pStyle w:val="NoSpacing"/>
        <w:rPr>
          <w:rFonts w:ascii="Arial" w:hAnsi="Arial" w:cs="Arial"/>
          <w:lang w:val="sr-Cyrl-CS"/>
        </w:rPr>
      </w:pPr>
      <w:r w:rsidRPr="00FE43EC">
        <w:rPr>
          <w:rFonts w:ascii="Arial" w:hAnsi="Arial" w:cs="Arial"/>
          <w:lang w:val="sr-Cyrl-CS"/>
        </w:rPr>
        <w:tab/>
        <w:t>1) уредног уручења обавештења ОДС-а којим ОДС обавештава Корисника да је прихватио његову понуду за измену уговора у делу насталих промена на уговореним излазима;</w:t>
      </w:r>
    </w:p>
    <w:p w14:paraId="074946A1" w14:textId="417FF927" w:rsidR="00406CCA" w:rsidRPr="00FE43EC" w:rsidRDefault="00406CCA" w:rsidP="00406CCA">
      <w:pPr>
        <w:pStyle w:val="NoSpacing"/>
        <w:ind w:firstLine="720"/>
        <w:rPr>
          <w:rFonts w:ascii="Arial" w:hAnsi="Arial" w:cs="Arial"/>
          <w:lang w:val="sr-Cyrl-CS"/>
        </w:rPr>
      </w:pPr>
      <w:r w:rsidRPr="00FE43EC">
        <w:rPr>
          <w:rFonts w:ascii="Arial" w:hAnsi="Arial" w:cs="Arial"/>
          <w:lang w:val="sr-Cyrl-CS"/>
        </w:rPr>
        <w:t>2) измене података на Списку излаза које врши ОДС-а по основу прописаних овлашћења која има</w:t>
      </w:r>
      <w:r w:rsidR="0058440F">
        <w:rPr>
          <w:rFonts w:ascii="Arial" w:hAnsi="Arial" w:cs="Arial"/>
          <w:lang w:val="sr-Cyrl-CS"/>
        </w:rPr>
        <w:t>,</w:t>
      </w:r>
      <w:r w:rsidRPr="00FE43EC">
        <w:rPr>
          <w:rFonts w:ascii="Arial" w:hAnsi="Arial" w:cs="Arial"/>
          <w:lang w:val="sr-Cyrl-CS"/>
        </w:rPr>
        <w:t xml:space="preserve"> а мимо захтева Корисника, под условом да је о извршеној промени Корисника обавестио достављањем писаног обавештења у прописаном року. </w:t>
      </w:r>
    </w:p>
    <w:p w14:paraId="5F240F82" w14:textId="2FCC14D9" w:rsidR="00406CCA" w:rsidRDefault="00406CCA" w:rsidP="00406CCA">
      <w:pPr>
        <w:pStyle w:val="NoSpacing"/>
        <w:ind w:firstLine="720"/>
        <w:rPr>
          <w:rFonts w:ascii="Arial" w:hAnsi="Arial" w:cs="Arial"/>
          <w:lang w:val="sr-Cyrl-CS"/>
        </w:rPr>
      </w:pPr>
      <w:r w:rsidRPr="00FE43EC">
        <w:rPr>
          <w:rFonts w:ascii="Arial" w:hAnsi="Arial" w:cs="Arial"/>
          <w:lang w:val="sr-Cyrl-CS"/>
        </w:rPr>
        <w:t>Уговорне стране сагласне су да се достављена обавештења</w:t>
      </w:r>
      <w:r w:rsidRPr="002163A6">
        <w:rPr>
          <w:rFonts w:ascii="Arial" w:hAnsi="Arial" w:cs="Arial"/>
          <w:lang w:val="sr-Cyrl-CS"/>
        </w:rPr>
        <w:t xml:space="preserve"> ОДС-а о извршеној промени на Списку излаза у смислу става </w:t>
      </w:r>
      <w:r w:rsidR="0058440F">
        <w:rPr>
          <w:rFonts w:ascii="Arial" w:hAnsi="Arial" w:cs="Arial"/>
          <w:lang w:val="sr-Cyrl-CS"/>
        </w:rPr>
        <w:t>2</w:t>
      </w:r>
      <w:r w:rsidRPr="002163A6">
        <w:rPr>
          <w:rFonts w:ascii="Arial" w:hAnsi="Arial" w:cs="Arial"/>
          <w:lang w:val="sr-Cyrl-CS"/>
        </w:rPr>
        <w:t xml:space="preserve">. тач. 1)-2) овог члана </w:t>
      </w:r>
      <w:r w:rsidRPr="00FE43EC">
        <w:rPr>
          <w:rFonts w:ascii="Arial" w:hAnsi="Arial" w:cs="Arial"/>
          <w:lang w:val="sr-Cyrl-CS"/>
        </w:rPr>
        <w:t>сматрају доказима измене овог уговора и да чине његов саставни део.</w:t>
      </w:r>
    </w:p>
    <w:p w14:paraId="65862090" w14:textId="77777777" w:rsidR="0058440F" w:rsidRDefault="0058440F" w:rsidP="00406CCA">
      <w:pPr>
        <w:pStyle w:val="NoSpacing"/>
        <w:ind w:firstLine="720"/>
        <w:rPr>
          <w:rFonts w:ascii="Arial" w:hAnsi="Arial" w:cs="Arial"/>
          <w:bCs/>
          <w:iCs/>
          <w:lang w:val="sr-Cyrl-CS"/>
        </w:rPr>
      </w:pPr>
    </w:p>
    <w:p w14:paraId="0A43A958" w14:textId="663002AB" w:rsidR="00406CCA" w:rsidRPr="00FE43EC" w:rsidRDefault="00406CCA" w:rsidP="00406CCA">
      <w:pPr>
        <w:pStyle w:val="NoSpacing"/>
        <w:jc w:val="center"/>
        <w:rPr>
          <w:rFonts w:ascii="Arial" w:hAnsi="Arial" w:cs="Arial"/>
          <w:lang w:val="sr-Cyrl-CS"/>
        </w:rPr>
      </w:pPr>
      <w:r w:rsidRPr="00FE43EC">
        <w:rPr>
          <w:rFonts w:ascii="Arial" w:hAnsi="Arial" w:cs="Arial"/>
          <w:lang w:val="sr-Cyrl-CS"/>
        </w:rPr>
        <w:t>Члан 1</w:t>
      </w:r>
      <w:r>
        <w:rPr>
          <w:rFonts w:ascii="Arial" w:hAnsi="Arial" w:cs="Arial"/>
          <w:lang w:val="sr-Cyrl-CS"/>
        </w:rPr>
        <w:t>3</w:t>
      </w:r>
      <w:r w:rsidRPr="00FE43EC">
        <w:rPr>
          <w:rFonts w:ascii="Arial" w:hAnsi="Arial" w:cs="Arial"/>
          <w:lang w:val="sr-Cyrl-CS"/>
        </w:rPr>
        <w:t>.</w:t>
      </w:r>
    </w:p>
    <w:p w14:paraId="45496B6D" w14:textId="77777777" w:rsidR="00A25242" w:rsidRPr="002163A6" w:rsidRDefault="00A25242" w:rsidP="00E9291E">
      <w:pPr>
        <w:pStyle w:val="NoSpacing"/>
        <w:ind w:firstLine="720"/>
        <w:rPr>
          <w:rFonts w:ascii="Arial" w:hAnsi="Arial" w:cs="Arial"/>
          <w:lang w:val="sr-Cyrl-CS"/>
        </w:rPr>
      </w:pPr>
      <w:r w:rsidRPr="00FE43EC">
        <w:rPr>
          <w:rFonts w:ascii="Arial" w:hAnsi="Arial" w:cs="Arial"/>
          <w:lang w:val="sr-Cyrl-CS"/>
        </w:rPr>
        <w:t>Овај уговор престаје:</w:t>
      </w:r>
    </w:p>
    <w:p w14:paraId="2CAB1A6D" w14:textId="77777777" w:rsidR="00A25242" w:rsidRPr="002163A6" w:rsidRDefault="00A25242" w:rsidP="00E9291E">
      <w:pPr>
        <w:pStyle w:val="NoSpacing"/>
        <w:ind w:firstLine="720"/>
        <w:rPr>
          <w:rFonts w:ascii="Arial" w:hAnsi="Arial" w:cs="Arial"/>
          <w:lang w:val="sr-Cyrl-CS"/>
        </w:rPr>
      </w:pPr>
      <w:r w:rsidRPr="002163A6">
        <w:rPr>
          <w:rFonts w:ascii="Arial" w:hAnsi="Arial" w:cs="Arial"/>
          <w:lang w:val="sr-Cyrl-CS"/>
        </w:rPr>
        <w:t>- отказом овог уговора у року од 30 дана од дана пријема обавештења о отказу уговора;</w:t>
      </w:r>
    </w:p>
    <w:p w14:paraId="3B219BAB" w14:textId="41652A39" w:rsidR="00A25242" w:rsidRDefault="00A25242" w:rsidP="00E9291E">
      <w:pPr>
        <w:pStyle w:val="NoSpacing"/>
        <w:ind w:firstLine="720"/>
        <w:rPr>
          <w:rFonts w:ascii="Arial" w:hAnsi="Arial" w:cs="Arial"/>
          <w:lang w:val="sr-Cyrl-CS"/>
        </w:rPr>
      </w:pPr>
      <w:r w:rsidRPr="00FE43EC">
        <w:rPr>
          <w:rFonts w:ascii="Arial" w:hAnsi="Arial" w:cs="Arial"/>
          <w:lang w:val="sr-Cyrl-CS"/>
        </w:rPr>
        <w:t>- к</w:t>
      </w:r>
      <w:r w:rsidRPr="002163A6">
        <w:rPr>
          <w:rFonts w:ascii="Arial" w:hAnsi="Arial" w:cs="Arial"/>
          <w:lang w:val="sr-Cyrl-CS"/>
        </w:rPr>
        <w:t xml:space="preserve">ада ОДС ажурира последњи достављени </w:t>
      </w:r>
      <w:r w:rsidRPr="00FE43EC">
        <w:rPr>
          <w:rFonts w:ascii="Arial" w:hAnsi="Arial" w:cs="Arial"/>
          <w:lang w:val="sr-Cyrl-CS"/>
        </w:rPr>
        <w:t>С</w:t>
      </w:r>
      <w:r w:rsidRPr="002163A6">
        <w:rPr>
          <w:rFonts w:ascii="Arial" w:hAnsi="Arial" w:cs="Arial"/>
          <w:lang w:val="sr-Cyrl-CS"/>
        </w:rPr>
        <w:t>писак излаза тако да он више не садржи ни једно уговорено место излаза (губитак крајњих купаца по основу извршене промене снабдевача, искључења</w:t>
      </w:r>
      <w:r w:rsidRPr="00FE43EC">
        <w:rPr>
          <w:rFonts w:ascii="Arial" w:hAnsi="Arial" w:cs="Arial"/>
          <w:lang w:val="sr-Cyrl-CS"/>
        </w:rPr>
        <w:t xml:space="preserve"> и</w:t>
      </w:r>
      <w:r w:rsidR="00E7730A">
        <w:rPr>
          <w:rFonts w:ascii="Arial" w:hAnsi="Arial" w:cs="Arial"/>
          <w:lang w:val="sr-Cyrl-CS"/>
        </w:rPr>
        <w:t xml:space="preserve"> </w:t>
      </w:r>
      <w:r w:rsidRPr="002163A6">
        <w:rPr>
          <w:rFonts w:ascii="Arial" w:hAnsi="Arial" w:cs="Arial"/>
          <w:lang w:val="sr-Cyrl-CS"/>
        </w:rPr>
        <w:t xml:space="preserve">обавештења о дану престанка уговора о продаји </w:t>
      </w:r>
      <w:r w:rsidRPr="00FE43EC">
        <w:rPr>
          <w:rFonts w:ascii="Arial" w:hAnsi="Arial" w:cs="Arial"/>
          <w:lang w:val="sr-Cyrl-CS"/>
        </w:rPr>
        <w:t>природног гаса) у ком случају дан престанка уговора је дан обезбеђивања мерних података</w:t>
      </w:r>
      <w:r>
        <w:rPr>
          <w:rFonts w:ascii="Arial" w:hAnsi="Arial" w:cs="Arial"/>
          <w:lang w:val="sr-Cyrl-CS"/>
        </w:rPr>
        <w:t xml:space="preserve"> </w:t>
      </w:r>
      <w:r w:rsidRPr="002163A6">
        <w:rPr>
          <w:rFonts w:ascii="Arial" w:hAnsi="Arial" w:cs="Arial"/>
          <w:lang w:val="sr-Cyrl-CS"/>
        </w:rPr>
        <w:t>од стране ОДС-а</w:t>
      </w:r>
      <w:r w:rsidR="0058440F">
        <w:rPr>
          <w:rFonts w:ascii="Arial" w:hAnsi="Arial" w:cs="Arial"/>
          <w:lang w:val="sr-Cyrl-CS"/>
        </w:rPr>
        <w:t>;</w:t>
      </w:r>
    </w:p>
    <w:p w14:paraId="53C39B99" w14:textId="18AFEA29" w:rsidR="0058440F" w:rsidRPr="002163A6" w:rsidRDefault="0058440F" w:rsidP="00E9291E">
      <w:pPr>
        <w:pStyle w:val="NoSpacing"/>
        <w:ind w:firstLine="720"/>
        <w:rPr>
          <w:rFonts w:ascii="Arial" w:hAnsi="Arial" w:cs="Arial"/>
          <w:lang w:val="sr-Cyrl-CS"/>
        </w:rPr>
      </w:pPr>
      <w:r>
        <w:rPr>
          <w:rFonts w:ascii="Arial" w:hAnsi="Arial" w:cs="Arial"/>
          <w:lang w:val="sr-Cyrl-CS"/>
        </w:rPr>
        <w:lastRenderedPageBreak/>
        <w:t>- раскида уговора у складу са чланом 14. овог уговора.</w:t>
      </w:r>
    </w:p>
    <w:p w14:paraId="2F8B0C8A" w14:textId="77777777" w:rsidR="00A8502D" w:rsidRDefault="00A8502D" w:rsidP="00E9291E">
      <w:pPr>
        <w:pStyle w:val="NoSpacing"/>
        <w:jc w:val="center"/>
        <w:rPr>
          <w:rFonts w:ascii="Arial" w:hAnsi="Arial" w:cs="Arial"/>
          <w:bCs/>
          <w:iCs/>
          <w:lang w:val="sr-Latn-RS"/>
        </w:rPr>
      </w:pPr>
    </w:p>
    <w:p w14:paraId="0ECE243C" w14:textId="6E8729FB" w:rsidR="00A25242" w:rsidRPr="00FE43EC" w:rsidRDefault="00A25242" w:rsidP="00E9291E">
      <w:pPr>
        <w:pStyle w:val="NoSpacing"/>
        <w:jc w:val="center"/>
        <w:rPr>
          <w:rFonts w:ascii="Arial" w:hAnsi="Arial" w:cs="Arial"/>
          <w:bCs/>
          <w:iCs/>
          <w:lang w:val="sr-Cyrl-CS"/>
        </w:rPr>
      </w:pPr>
      <w:r w:rsidRPr="00FE43EC">
        <w:rPr>
          <w:rFonts w:ascii="Arial" w:hAnsi="Arial" w:cs="Arial"/>
          <w:bCs/>
          <w:iCs/>
          <w:lang w:val="sr-Cyrl-CS"/>
        </w:rPr>
        <w:t xml:space="preserve">Члан </w:t>
      </w:r>
      <w:r w:rsidR="00406CCA" w:rsidRPr="00FE43EC">
        <w:rPr>
          <w:rFonts w:ascii="Arial" w:hAnsi="Arial" w:cs="Arial"/>
          <w:bCs/>
          <w:iCs/>
          <w:lang w:val="sr-Cyrl-CS"/>
        </w:rPr>
        <w:t>1</w:t>
      </w:r>
      <w:r w:rsidR="00406CCA">
        <w:rPr>
          <w:rFonts w:ascii="Arial" w:hAnsi="Arial" w:cs="Arial"/>
          <w:bCs/>
          <w:iCs/>
          <w:lang w:val="sr-Cyrl-CS"/>
        </w:rPr>
        <w:t>4</w:t>
      </w:r>
      <w:r w:rsidRPr="00FE43EC">
        <w:rPr>
          <w:rFonts w:ascii="Arial" w:hAnsi="Arial" w:cs="Arial"/>
          <w:bCs/>
          <w:iCs/>
          <w:lang w:val="sr-Cyrl-CS"/>
        </w:rPr>
        <w:t>.</w:t>
      </w:r>
    </w:p>
    <w:p w14:paraId="1550C32D" w14:textId="77777777" w:rsidR="00A25242" w:rsidRPr="00FE43EC" w:rsidRDefault="00A25242" w:rsidP="00E9291E">
      <w:pPr>
        <w:pStyle w:val="NoSpacing"/>
        <w:rPr>
          <w:rFonts w:ascii="Arial" w:hAnsi="Arial" w:cs="Arial"/>
          <w:bCs/>
          <w:iCs/>
          <w:lang w:val="sr-Cyrl-CS"/>
        </w:rPr>
      </w:pPr>
      <w:r w:rsidRPr="00FE43EC">
        <w:rPr>
          <w:rFonts w:ascii="Arial" w:hAnsi="Arial" w:cs="Arial"/>
          <w:bCs/>
          <w:iCs/>
          <w:lang w:val="sr-Cyrl-CS"/>
        </w:rPr>
        <w:t xml:space="preserve">Овај уговор се може раскинути споразумом уговорних страна. </w:t>
      </w:r>
    </w:p>
    <w:p w14:paraId="565C63B9" w14:textId="77777777" w:rsidR="00A25242" w:rsidRPr="00FE43EC" w:rsidRDefault="00A25242" w:rsidP="00E9291E">
      <w:pPr>
        <w:pStyle w:val="NoSpacing"/>
        <w:rPr>
          <w:rFonts w:ascii="Arial" w:hAnsi="Arial" w:cs="Arial"/>
          <w:bCs/>
          <w:iCs/>
          <w:lang w:val="sr-Cyrl-CS"/>
        </w:rPr>
      </w:pPr>
      <w:r w:rsidRPr="00FE43EC">
        <w:rPr>
          <w:rFonts w:ascii="Arial" w:hAnsi="Arial" w:cs="Arial"/>
          <w:bCs/>
          <w:iCs/>
          <w:lang w:val="sr-Cyrl-CS"/>
        </w:rPr>
        <w:t>Свака уговорна страна има право да једнострано раскине овај уговор у случају неизвршавања обавеза друге уговорне стране са отказним роком од 30 (тридесет) дана од дана достављања писменог обавештења о раскиду.</w:t>
      </w:r>
    </w:p>
    <w:p w14:paraId="316A89E6" w14:textId="28843DE3" w:rsidR="00A25242" w:rsidRPr="00FE43EC" w:rsidRDefault="00A25242" w:rsidP="00E9291E">
      <w:pPr>
        <w:pStyle w:val="NoSpacing"/>
        <w:rPr>
          <w:rFonts w:ascii="Arial" w:hAnsi="Arial" w:cs="Arial"/>
          <w:bCs/>
          <w:iCs/>
          <w:lang w:val="sr-Cyrl-CS"/>
        </w:rPr>
      </w:pPr>
      <w:r w:rsidRPr="00FE43EC">
        <w:rPr>
          <w:rFonts w:ascii="Arial" w:hAnsi="Arial" w:cs="Arial"/>
          <w:bCs/>
          <w:iCs/>
          <w:lang w:val="sr-Cyrl-CS"/>
        </w:rPr>
        <w:t xml:space="preserve">ОДС има право да раскине овај уговор без отказног рока </w:t>
      </w:r>
      <w:r w:rsidR="0058440F">
        <w:rPr>
          <w:rFonts w:ascii="Arial" w:hAnsi="Arial" w:cs="Arial"/>
          <w:bCs/>
          <w:iCs/>
          <w:lang w:val="sr-Cyrl-CS"/>
        </w:rPr>
        <w:t xml:space="preserve">саопштењем о раскиду уговора </w:t>
      </w:r>
      <w:r w:rsidRPr="00FE43EC">
        <w:rPr>
          <w:rFonts w:ascii="Arial" w:hAnsi="Arial" w:cs="Arial"/>
          <w:bCs/>
          <w:iCs/>
          <w:lang w:val="sr-Cyrl-CS"/>
        </w:rPr>
        <w:t xml:space="preserve">у случају да </w:t>
      </w:r>
      <w:r w:rsidR="00406CCA">
        <w:rPr>
          <w:rFonts w:ascii="Arial" w:hAnsi="Arial" w:cs="Arial"/>
          <w:bCs/>
          <w:iCs/>
          <w:lang w:val="sr-Cyrl-CS"/>
        </w:rPr>
        <w:t>К</w:t>
      </w:r>
      <w:r w:rsidR="00406CCA" w:rsidRPr="00FE43EC">
        <w:rPr>
          <w:rFonts w:ascii="Arial" w:hAnsi="Arial" w:cs="Arial"/>
          <w:bCs/>
          <w:iCs/>
          <w:lang w:val="sr-Cyrl-CS"/>
        </w:rPr>
        <w:t>орисник</w:t>
      </w:r>
      <w:r w:rsidRPr="00FE43EC">
        <w:rPr>
          <w:rFonts w:ascii="Arial" w:hAnsi="Arial" w:cs="Arial"/>
          <w:bCs/>
          <w:iCs/>
          <w:lang w:val="sr-Cyrl-CS"/>
        </w:rPr>
        <w:t>:</w:t>
      </w:r>
    </w:p>
    <w:p w14:paraId="5F39004A" w14:textId="7447026E" w:rsidR="00A25242" w:rsidRPr="00FE43EC" w:rsidRDefault="00A25242" w:rsidP="00E9291E">
      <w:pPr>
        <w:pStyle w:val="NoSpacing"/>
        <w:ind w:firstLine="720"/>
        <w:rPr>
          <w:rFonts w:ascii="Arial" w:hAnsi="Arial" w:cs="Arial"/>
          <w:bCs/>
          <w:iCs/>
          <w:lang w:val="sr-Cyrl-CS"/>
        </w:rPr>
      </w:pPr>
      <w:r w:rsidRPr="00FE43EC">
        <w:rPr>
          <w:rFonts w:ascii="Arial" w:hAnsi="Arial" w:cs="Arial"/>
          <w:bCs/>
          <w:iCs/>
          <w:lang w:val="sr-Cyrl-CS"/>
        </w:rPr>
        <w:t>1) не изврши своје финансијске обавезе ни у накнадно остављеном року;</w:t>
      </w:r>
    </w:p>
    <w:p w14:paraId="28CCF884" w14:textId="77777777" w:rsidR="00A25242" w:rsidRPr="00FE43EC" w:rsidRDefault="00A25242" w:rsidP="00E9291E">
      <w:pPr>
        <w:pStyle w:val="NoSpacing"/>
        <w:ind w:firstLine="720"/>
        <w:rPr>
          <w:rFonts w:ascii="Arial" w:hAnsi="Arial" w:cs="Arial"/>
          <w:bCs/>
          <w:iCs/>
          <w:lang w:val="sr-Cyrl-CS"/>
        </w:rPr>
      </w:pPr>
      <w:r w:rsidRPr="00FE43EC">
        <w:rPr>
          <w:rFonts w:ascii="Arial" w:hAnsi="Arial" w:cs="Arial"/>
          <w:bCs/>
          <w:iCs/>
          <w:lang w:val="sr-Cyrl-CS"/>
        </w:rPr>
        <w:t xml:space="preserve">2) не прибави ново средство обезбеђења пошто је раније активирано, </w:t>
      </w:r>
    </w:p>
    <w:p w14:paraId="64FC7000" w14:textId="3C87DFC5" w:rsidR="00406CCA" w:rsidRDefault="00A25242" w:rsidP="00E9291E">
      <w:pPr>
        <w:pStyle w:val="NoSpacing"/>
        <w:ind w:firstLine="720"/>
        <w:rPr>
          <w:rFonts w:ascii="Arial" w:hAnsi="Arial" w:cs="Arial"/>
          <w:bCs/>
          <w:iCs/>
          <w:lang w:val="sr-Cyrl-CS"/>
        </w:rPr>
      </w:pPr>
      <w:r w:rsidRPr="00FE43EC">
        <w:rPr>
          <w:rFonts w:ascii="Arial" w:hAnsi="Arial" w:cs="Arial"/>
          <w:bCs/>
          <w:iCs/>
          <w:lang w:val="sr-Cyrl-CS"/>
        </w:rPr>
        <w:t>3) изгуби лиценцу за обављање енергетске делатности</w:t>
      </w:r>
      <w:r w:rsidR="0058440F">
        <w:rPr>
          <w:rFonts w:ascii="Arial" w:hAnsi="Arial" w:cs="Arial"/>
          <w:bCs/>
          <w:iCs/>
          <w:lang w:val="sr-Cyrl-CS"/>
        </w:rPr>
        <w:t>;</w:t>
      </w:r>
    </w:p>
    <w:p w14:paraId="5A66AD6D" w14:textId="0B4EFC4D" w:rsidR="00A25242" w:rsidRPr="00FE43EC" w:rsidRDefault="00406CCA" w:rsidP="00E9291E">
      <w:pPr>
        <w:pStyle w:val="NoSpacing"/>
        <w:ind w:firstLine="720"/>
        <w:rPr>
          <w:rFonts w:ascii="Arial" w:hAnsi="Arial" w:cs="Arial"/>
          <w:bCs/>
          <w:iCs/>
          <w:lang w:val="sr-Cyrl-CS"/>
        </w:rPr>
      </w:pPr>
      <w:r>
        <w:rPr>
          <w:rFonts w:ascii="Arial" w:hAnsi="Arial" w:cs="Arial"/>
          <w:bCs/>
          <w:iCs/>
          <w:lang w:val="sr-Cyrl-CS"/>
        </w:rPr>
        <w:t>4</w:t>
      </w:r>
      <w:r w:rsidR="00A25242" w:rsidRPr="00FE43EC">
        <w:rPr>
          <w:rFonts w:ascii="Arial" w:hAnsi="Arial" w:cs="Arial"/>
          <w:bCs/>
          <w:iCs/>
          <w:lang w:val="sr-Cyrl-CS"/>
        </w:rPr>
        <w:t>) по позиву ОДС не приступи усаглашавању овог уговора за случај измене и/или допуне Правила у року од 8 (осам) дана од пријема позива ОДС.</w:t>
      </w:r>
    </w:p>
    <w:p w14:paraId="74E6A5EE" w14:textId="77777777" w:rsidR="00406CCA" w:rsidRPr="002069C4" w:rsidRDefault="00406CCA" w:rsidP="00406CCA">
      <w:pPr>
        <w:pStyle w:val="NoSpacing"/>
        <w:ind w:firstLine="720"/>
        <w:rPr>
          <w:rFonts w:ascii="Arial" w:hAnsi="Arial" w:cs="Arial"/>
          <w:bCs/>
          <w:iCs/>
          <w:lang w:val="sr-Cyrl-CS"/>
        </w:rPr>
      </w:pPr>
      <w:r w:rsidRPr="002069C4">
        <w:rPr>
          <w:rFonts w:ascii="Arial" w:hAnsi="Arial" w:cs="Arial"/>
          <w:bCs/>
          <w:iCs/>
          <w:lang w:val="sr-Cyrl-CS"/>
        </w:rPr>
        <w:t>Уговор се сматра раскинутим даном пријема саопштења о раскиду од стране Корисника.</w:t>
      </w:r>
    </w:p>
    <w:p w14:paraId="4F788F73" w14:textId="77777777" w:rsidR="00406CCA" w:rsidRPr="00A23851" w:rsidRDefault="00406CCA" w:rsidP="00406CCA">
      <w:pPr>
        <w:pStyle w:val="NoSpacing"/>
        <w:rPr>
          <w:rFonts w:ascii="Arial" w:hAnsi="Arial" w:cs="Arial"/>
          <w:bCs/>
          <w:iCs/>
          <w:lang w:val="sr-Cyrl-CS"/>
        </w:rPr>
      </w:pPr>
      <w:r w:rsidRPr="002069C4">
        <w:rPr>
          <w:rFonts w:ascii="Arial" w:hAnsi="Arial" w:cs="Arial"/>
          <w:bCs/>
          <w:iCs/>
          <w:lang w:val="sr-Cyrl-CS"/>
        </w:rPr>
        <w:t>Уговорна страна која друго</w:t>
      </w:r>
      <w:r w:rsidRPr="002069C4">
        <w:rPr>
          <w:rFonts w:ascii="Arial" w:hAnsi="Arial" w:cs="Arial"/>
          <w:bCs/>
          <w:iCs/>
        </w:rPr>
        <w:t>j</w:t>
      </w:r>
      <w:r w:rsidRPr="002069C4">
        <w:rPr>
          <w:rFonts w:ascii="Arial" w:hAnsi="Arial" w:cs="Arial"/>
          <w:bCs/>
          <w:iCs/>
          <w:lang w:val="sr-Cyrl-CS"/>
        </w:rPr>
        <w:t xml:space="preserve"> </w:t>
      </w:r>
      <w:r w:rsidRPr="00A23851">
        <w:rPr>
          <w:rFonts w:ascii="Arial" w:hAnsi="Arial" w:cs="Arial"/>
          <w:bCs/>
          <w:iCs/>
          <w:lang w:val="sr-Cyrl-CS"/>
        </w:rPr>
        <w:t xml:space="preserve">уговорној </w:t>
      </w:r>
      <w:r w:rsidRPr="002069C4">
        <w:rPr>
          <w:rFonts w:ascii="Arial" w:hAnsi="Arial" w:cs="Arial"/>
          <w:bCs/>
          <w:iCs/>
          <w:lang w:val="sr-Cyrl-CS"/>
        </w:rPr>
        <w:t>стра</w:t>
      </w:r>
      <w:r w:rsidRPr="00A23851">
        <w:rPr>
          <w:rFonts w:ascii="Arial" w:hAnsi="Arial" w:cs="Arial"/>
          <w:bCs/>
          <w:iCs/>
          <w:lang w:val="sr-Cyrl-CS"/>
        </w:rPr>
        <w:t>н</w:t>
      </w:r>
      <w:r w:rsidRPr="002069C4">
        <w:rPr>
          <w:rFonts w:ascii="Arial" w:hAnsi="Arial" w:cs="Arial"/>
          <w:bCs/>
          <w:iCs/>
          <w:lang w:val="sr-Cyrl-CS"/>
        </w:rPr>
        <w:t xml:space="preserve">и проузрокује штету </w:t>
      </w:r>
      <w:r w:rsidRPr="00A23851">
        <w:rPr>
          <w:rFonts w:ascii="Arial" w:hAnsi="Arial" w:cs="Arial"/>
          <w:bCs/>
          <w:iCs/>
          <w:lang w:val="sr-Cyrl-CS"/>
        </w:rPr>
        <w:t xml:space="preserve">у извршавању овог уговора, </w:t>
      </w:r>
      <w:r w:rsidRPr="002069C4">
        <w:rPr>
          <w:rFonts w:ascii="Arial" w:hAnsi="Arial" w:cs="Arial"/>
          <w:bCs/>
          <w:iCs/>
          <w:lang w:val="sr-Cyrl-CS"/>
        </w:rPr>
        <w:t>дужна је да проузроковану штету надокнади.</w:t>
      </w:r>
    </w:p>
    <w:p w14:paraId="301827C2" w14:textId="77777777" w:rsidR="00A25242" w:rsidRPr="00FE43EC" w:rsidRDefault="00A25242" w:rsidP="00E9291E">
      <w:pPr>
        <w:pStyle w:val="NoSpacing"/>
        <w:rPr>
          <w:rFonts w:ascii="Arial" w:hAnsi="Arial" w:cs="Arial"/>
          <w:bCs/>
          <w:iCs/>
          <w:lang w:val="sr-Cyrl-CS"/>
        </w:rPr>
      </w:pPr>
    </w:p>
    <w:p w14:paraId="29BA0C4E"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 xml:space="preserve">Виша сила  </w:t>
      </w:r>
    </w:p>
    <w:p w14:paraId="6176C31B" w14:textId="7031D2D0" w:rsidR="00A25242" w:rsidRPr="00FE43EC" w:rsidRDefault="00A25242" w:rsidP="00E9291E">
      <w:pPr>
        <w:pStyle w:val="NoSpacing"/>
        <w:jc w:val="center"/>
        <w:rPr>
          <w:rFonts w:ascii="Arial" w:hAnsi="Arial" w:cs="Arial"/>
          <w:lang w:val="sr-Cyrl-CS"/>
        </w:rPr>
      </w:pPr>
      <w:r w:rsidRPr="00FE43EC">
        <w:rPr>
          <w:rFonts w:ascii="Arial" w:hAnsi="Arial" w:cs="Arial"/>
          <w:lang w:val="sr-Cyrl-CS"/>
        </w:rPr>
        <w:t xml:space="preserve">Члан </w:t>
      </w:r>
      <w:r w:rsidR="00885E09" w:rsidRPr="00FE43EC">
        <w:rPr>
          <w:rFonts w:ascii="Arial" w:hAnsi="Arial" w:cs="Arial"/>
          <w:lang w:val="sr-Cyrl-CS"/>
        </w:rPr>
        <w:t>1</w:t>
      </w:r>
      <w:r w:rsidR="00885E09">
        <w:rPr>
          <w:rFonts w:ascii="Arial" w:hAnsi="Arial" w:cs="Arial"/>
          <w:lang w:val="sr-Cyrl-CS"/>
        </w:rPr>
        <w:t>5</w:t>
      </w:r>
      <w:r w:rsidRPr="00FE43EC">
        <w:rPr>
          <w:rFonts w:ascii="Arial" w:hAnsi="Arial" w:cs="Arial"/>
          <w:lang w:val="sr-Cyrl-CS"/>
        </w:rPr>
        <w:t>.</w:t>
      </w:r>
    </w:p>
    <w:p w14:paraId="2427DA8C"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Уговорне страна се ослобађају од одговорности за потпуно или делимично неизвршење обавеза из овог уговора, уколико је то последица неочекиваног, непредвиђеног и неизбежног догађаја насталог након почетка примене овог уговора, а уговорна страна их није проузроковала нити је могла да их спречи (случај више силе).</w:t>
      </w:r>
    </w:p>
    <w:p w14:paraId="27F7EA61" w14:textId="27D337BA" w:rsidR="00A25242" w:rsidRPr="00FE43EC" w:rsidRDefault="00A25242" w:rsidP="00E9291E">
      <w:pPr>
        <w:pStyle w:val="NoSpacing"/>
        <w:rPr>
          <w:rFonts w:ascii="Arial" w:hAnsi="Arial" w:cs="Arial"/>
          <w:lang w:val="sr-Cyrl-CS"/>
        </w:rPr>
      </w:pPr>
      <w:r w:rsidRPr="00FE43EC">
        <w:rPr>
          <w:rFonts w:ascii="Arial" w:hAnsi="Arial" w:cs="Arial"/>
          <w:lang w:val="sr-Cyrl-CS"/>
        </w:rPr>
        <w:t>Случајем више силе сматрају се нарочито следећи догађаји: природне катастрофе, пожари, озбиљна оштећења транспортног</w:t>
      </w:r>
      <w:r w:rsidR="004C5888">
        <w:rPr>
          <w:rFonts w:ascii="Arial" w:hAnsi="Arial" w:cs="Arial"/>
          <w:lang w:val="sr-Cyrl-CS"/>
        </w:rPr>
        <w:t xml:space="preserve"> и</w:t>
      </w:r>
      <w:r w:rsidRPr="00FE43EC">
        <w:rPr>
          <w:rFonts w:ascii="Arial" w:hAnsi="Arial" w:cs="Arial"/>
          <w:lang w:val="sr-Cyrl-CS"/>
        </w:rPr>
        <w:t xml:space="preserve"> </w:t>
      </w:r>
      <w:r w:rsidR="00726C6B">
        <w:rPr>
          <w:rFonts w:ascii="Arial" w:hAnsi="Arial" w:cs="Arial"/>
          <w:lang w:val="sr-Cyrl-CS"/>
        </w:rPr>
        <w:t xml:space="preserve">дистрибутивног </w:t>
      </w:r>
      <w:r w:rsidRPr="00FE43EC">
        <w:rPr>
          <w:rFonts w:ascii="Arial" w:hAnsi="Arial" w:cs="Arial"/>
          <w:lang w:val="sr-Cyrl-CS"/>
        </w:rPr>
        <w:t>система, рат, грађански рат, међународне санкције, акт државног органа, као и друге околности који одлажу или спречавају извршавање уговора.</w:t>
      </w:r>
    </w:p>
    <w:p w14:paraId="6CE74395" w14:textId="77777777" w:rsidR="00A25242" w:rsidRPr="002163A6" w:rsidRDefault="00A25242" w:rsidP="00E9291E">
      <w:pPr>
        <w:pStyle w:val="NoSpacing"/>
        <w:rPr>
          <w:rFonts w:ascii="Arial" w:hAnsi="Arial" w:cs="Arial"/>
          <w:lang w:val="sr-Cyrl-CS"/>
        </w:rPr>
      </w:pPr>
      <w:r w:rsidRPr="002163A6">
        <w:rPr>
          <w:rFonts w:ascii="Arial" w:hAnsi="Arial" w:cs="Arial"/>
          <w:lang w:val="sr-Cyrl-CS"/>
        </w:rPr>
        <w:t>Уколико су околности више силе непосредно утицале на извршење обавеза из уговора, рок за извршење обавеза продужава се за период деловања наведених околности.</w:t>
      </w:r>
    </w:p>
    <w:p w14:paraId="7F189BBE" w14:textId="42716249" w:rsidR="00A25242" w:rsidRPr="002163A6" w:rsidRDefault="00A25242" w:rsidP="00E9291E">
      <w:pPr>
        <w:pStyle w:val="NoSpacing"/>
        <w:rPr>
          <w:rFonts w:ascii="Arial" w:hAnsi="Arial" w:cs="Arial"/>
          <w:lang w:val="sr-Cyrl-CS"/>
        </w:rPr>
      </w:pPr>
      <w:r w:rsidRPr="002163A6">
        <w:rPr>
          <w:rFonts w:ascii="Arial" w:hAnsi="Arial" w:cs="Arial"/>
          <w:lang w:val="sr-Cyrl-CS"/>
        </w:rPr>
        <w:t xml:space="preserve">Уговорна страна која услед деловања више силе не може да изврши своје уговорне обавезе, мора у писменој форми, без одлагања, да обавести другу уговорну страну о почетку, очекиваном трајању, престанку као и последицама деловања више силе, најкасније 5 (пет) радних дана од почетка као и од престанка деловања више силе. </w:t>
      </w:r>
    </w:p>
    <w:p w14:paraId="6E1BC886" w14:textId="77777777" w:rsidR="00A25242" w:rsidRPr="002163A6" w:rsidRDefault="00A25242" w:rsidP="00E9291E">
      <w:pPr>
        <w:pStyle w:val="NoSpacing"/>
        <w:rPr>
          <w:rFonts w:ascii="Arial" w:hAnsi="Arial" w:cs="Arial"/>
          <w:lang w:val="sr-Cyrl-CS"/>
        </w:rPr>
      </w:pPr>
      <w:r w:rsidRPr="002163A6">
        <w:rPr>
          <w:rFonts w:ascii="Arial" w:hAnsi="Arial" w:cs="Arial"/>
          <w:lang w:val="sr-Cyrl-CS"/>
        </w:rPr>
        <w:t>Уколико уговорна страна не достави благовремено обавештавање о наступању околности више</w:t>
      </w:r>
      <w:r w:rsidR="00AF3551" w:rsidRPr="005345CB">
        <w:rPr>
          <w:rFonts w:ascii="Arial" w:hAnsi="Arial" w:cs="Arial"/>
          <w:lang w:val="sr-Cyrl-CS"/>
        </w:rPr>
        <w:t xml:space="preserve"> </w:t>
      </w:r>
      <w:r w:rsidRPr="002163A6">
        <w:rPr>
          <w:rFonts w:ascii="Arial" w:hAnsi="Arial" w:cs="Arial"/>
          <w:lang w:val="sr-Cyrl-CS"/>
        </w:rPr>
        <w:t>силе губи право на ослобођење од одговорности због неизвршавања уговорних обавеза услед деловања више силе.</w:t>
      </w:r>
    </w:p>
    <w:p w14:paraId="3AE8AA4D" w14:textId="77777777" w:rsidR="00A25242" w:rsidRPr="002163A6" w:rsidRDefault="00A25242" w:rsidP="00E9291E">
      <w:pPr>
        <w:pStyle w:val="NoSpacing"/>
        <w:rPr>
          <w:rFonts w:ascii="Arial" w:hAnsi="Arial" w:cs="Arial"/>
          <w:lang w:val="sr-Cyrl-CS"/>
        </w:rPr>
      </w:pPr>
      <w:r w:rsidRPr="002163A6">
        <w:rPr>
          <w:rFonts w:ascii="Arial" w:hAnsi="Arial" w:cs="Arial"/>
          <w:lang w:val="sr-Cyrl-CS"/>
        </w:rPr>
        <w:lastRenderedPageBreak/>
        <w:t xml:space="preserve">Уколико околност више силе није општепозната чињеница, уговорна страна која се позива на вишу силу мора доставити другој уговорној стране доказ о деловању више силе у року од 20 (двадесет) радних дана о дана настанка околности више силе. </w:t>
      </w:r>
    </w:p>
    <w:p w14:paraId="0ADA1BED" w14:textId="77777777" w:rsidR="00A25242" w:rsidRPr="00FE43EC" w:rsidRDefault="00A25242" w:rsidP="00E9291E">
      <w:pPr>
        <w:pStyle w:val="NoSpacing"/>
        <w:rPr>
          <w:rFonts w:ascii="Arial" w:hAnsi="Arial" w:cs="Arial"/>
          <w:lang w:val="sr-Cyrl-CS"/>
        </w:rPr>
      </w:pPr>
    </w:p>
    <w:p w14:paraId="6C6DFF4E"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 xml:space="preserve">Обавештавање </w:t>
      </w:r>
    </w:p>
    <w:p w14:paraId="52E8339E" w14:textId="12D45394" w:rsidR="00A25242" w:rsidRPr="00FE43EC" w:rsidRDefault="00A25242" w:rsidP="00E9291E">
      <w:pPr>
        <w:pStyle w:val="NoSpacing"/>
        <w:jc w:val="center"/>
        <w:rPr>
          <w:rFonts w:ascii="Arial" w:hAnsi="Arial" w:cs="Arial"/>
          <w:lang w:val="sr-Cyrl-CS"/>
        </w:rPr>
      </w:pPr>
      <w:r w:rsidRPr="00FE43EC">
        <w:rPr>
          <w:rFonts w:ascii="Arial" w:hAnsi="Arial" w:cs="Arial"/>
          <w:lang w:val="sr-Cyrl-CS"/>
        </w:rPr>
        <w:t xml:space="preserve">Члан </w:t>
      </w:r>
      <w:r w:rsidR="00885E09" w:rsidRPr="00FE43EC">
        <w:rPr>
          <w:rFonts w:ascii="Arial" w:hAnsi="Arial" w:cs="Arial"/>
          <w:lang w:val="sr-Cyrl-CS"/>
        </w:rPr>
        <w:t>1</w:t>
      </w:r>
      <w:r w:rsidR="00885E09">
        <w:rPr>
          <w:rFonts w:ascii="Arial" w:hAnsi="Arial" w:cs="Arial"/>
          <w:lang w:val="sr-Cyrl-CS"/>
        </w:rPr>
        <w:t>6</w:t>
      </w:r>
      <w:r w:rsidRPr="00FE43EC">
        <w:rPr>
          <w:rFonts w:ascii="Arial" w:hAnsi="Arial" w:cs="Arial"/>
          <w:lang w:val="sr-Cyrl-CS"/>
        </w:rPr>
        <w:t>.</w:t>
      </w:r>
    </w:p>
    <w:p w14:paraId="31111DF9" w14:textId="1BB69D9A" w:rsidR="00A25242" w:rsidRPr="00FE43EC" w:rsidRDefault="00A25242" w:rsidP="00E9291E">
      <w:pPr>
        <w:pStyle w:val="NoSpacing"/>
        <w:rPr>
          <w:rFonts w:ascii="Arial" w:hAnsi="Arial" w:cs="Arial"/>
          <w:lang w:val="sr-Cyrl-CS"/>
        </w:rPr>
      </w:pPr>
      <w:r w:rsidRPr="00FE43EC">
        <w:rPr>
          <w:rFonts w:ascii="Arial" w:hAnsi="Arial" w:cs="Arial"/>
          <w:lang w:val="sr-Cyrl-CS"/>
        </w:rPr>
        <w:t xml:space="preserve">Уговорне стране могу </w:t>
      </w:r>
      <w:r w:rsidRPr="002163A6">
        <w:rPr>
          <w:rFonts w:ascii="Arial" w:hAnsi="Arial" w:cs="Arial"/>
          <w:lang w:val="sr-Cyrl-CS"/>
        </w:rPr>
        <w:t xml:space="preserve">у сврху извршавања и спровођења </w:t>
      </w:r>
      <w:r w:rsidRPr="00FE43EC">
        <w:rPr>
          <w:rFonts w:ascii="Arial" w:hAnsi="Arial" w:cs="Arial"/>
          <w:lang w:val="sr-Cyrl-CS"/>
        </w:rPr>
        <w:t xml:space="preserve">овог уговора одредити </w:t>
      </w:r>
      <w:r w:rsidRPr="002163A6">
        <w:rPr>
          <w:rFonts w:ascii="Arial" w:hAnsi="Arial" w:cs="Arial"/>
          <w:lang w:val="sr-Cyrl-CS"/>
        </w:rPr>
        <w:t>овлашћено</w:t>
      </w:r>
      <w:r w:rsidRPr="00FE43EC">
        <w:rPr>
          <w:rFonts w:ascii="Arial" w:hAnsi="Arial" w:cs="Arial"/>
          <w:lang w:val="sr-Cyrl-CS"/>
        </w:rPr>
        <w:t>г</w:t>
      </w:r>
      <w:r w:rsidRPr="002163A6">
        <w:rPr>
          <w:rFonts w:ascii="Arial" w:hAnsi="Arial" w:cs="Arial"/>
          <w:lang w:val="sr-Cyrl-CS"/>
        </w:rPr>
        <w:t xml:space="preserve"> представник</w:t>
      </w:r>
      <w:r w:rsidRPr="00FE43EC">
        <w:rPr>
          <w:rFonts w:ascii="Arial" w:hAnsi="Arial" w:cs="Arial"/>
          <w:lang w:val="sr-Cyrl-CS"/>
        </w:rPr>
        <w:t xml:space="preserve">а у складу са Правилима. </w:t>
      </w:r>
    </w:p>
    <w:p w14:paraId="78B7B0AC" w14:textId="00E1AF07" w:rsidR="00A25242" w:rsidRPr="00FE43EC" w:rsidRDefault="00A25242" w:rsidP="00E9291E">
      <w:pPr>
        <w:pStyle w:val="NoSpacing"/>
        <w:rPr>
          <w:rFonts w:ascii="Arial" w:hAnsi="Arial" w:cs="Arial"/>
          <w:lang w:val="sr-Cyrl-CS"/>
        </w:rPr>
      </w:pPr>
      <w:r w:rsidRPr="00FE43EC">
        <w:rPr>
          <w:rFonts w:ascii="Arial" w:hAnsi="Arial" w:cs="Arial"/>
          <w:lang w:val="sr-Cyrl-CS"/>
        </w:rPr>
        <w:t xml:space="preserve">Само обавештења и преписке достављена од стране законског заступника </w:t>
      </w:r>
      <w:r w:rsidR="0058440F">
        <w:rPr>
          <w:rFonts w:ascii="Arial" w:hAnsi="Arial" w:cs="Arial"/>
          <w:lang w:val="sr-Cyrl-CS"/>
        </w:rPr>
        <w:t>Корисника</w:t>
      </w:r>
      <w:r w:rsidRPr="00FE43EC">
        <w:rPr>
          <w:rFonts w:ascii="Arial" w:hAnsi="Arial" w:cs="Arial"/>
          <w:lang w:val="sr-Cyrl-CS"/>
        </w:rPr>
        <w:t xml:space="preserve"> сматра се меродавним обавештењем или преписком, осим уколико </w:t>
      </w:r>
      <w:r w:rsidR="0058440F">
        <w:rPr>
          <w:rFonts w:ascii="Arial" w:hAnsi="Arial" w:cs="Arial"/>
          <w:lang w:val="sr-Cyrl-CS"/>
        </w:rPr>
        <w:t>К</w:t>
      </w:r>
      <w:r w:rsidRPr="00FE43EC">
        <w:rPr>
          <w:rFonts w:ascii="Arial" w:hAnsi="Arial" w:cs="Arial"/>
          <w:lang w:val="sr-Cyrl-CS"/>
        </w:rPr>
        <w:t xml:space="preserve">орисник није у складу са Правилима обавестио ОДС-а о одређивању другог лица за свог овлашћеног представника у смислу става 1. овог члана.  </w:t>
      </w:r>
    </w:p>
    <w:p w14:paraId="3A01A0CF" w14:textId="77777777" w:rsidR="00A25242" w:rsidRPr="00FE43EC" w:rsidRDefault="00A25242" w:rsidP="00E9291E">
      <w:pPr>
        <w:pStyle w:val="NoSpacing"/>
        <w:rPr>
          <w:rFonts w:ascii="Arial" w:hAnsi="Arial" w:cs="Arial"/>
          <w:lang w:val="sr-Cyrl-CS"/>
        </w:rPr>
      </w:pPr>
    </w:p>
    <w:p w14:paraId="6B82F572"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Поверљивост података</w:t>
      </w:r>
    </w:p>
    <w:p w14:paraId="1A0F04DC" w14:textId="6D044D06" w:rsidR="00A25242" w:rsidRPr="00FE43EC" w:rsidRDefault="00A25242" w:rsidP="00E9291E">
      <w:pPr>
        <w:pStyle w:val="NoSpacing"/>
        <w:jc w:val="center"/>
        <w:rPr>
          <w:rFonts w:ascii="Arial" w:hAnsi="Arial" w:cs="Arial"/>
          <w:lang w:val="sr-Cyrl-CS"/>
        </w:rPr>
      </w:pPr>
      <w:r w:rsidRPr="00FE43EC">
        <w:rPr>
          <w:rFonts w:ascii="Arial" w:hAnsi="Arial" w:cs="Arial"/>
          <w:lang w:val="sr-Cyrl-CS"/>
        </w:rPr>
        <w:t xml:space="preserve">Члан </w:t>
      </w:r>
      <w:r w:rsidR="00885E09" w:rsidRPr="00FE43EC">
        <w:rPr>
          <w:rFonts w:ascii="Arial" w:hAnsi="Arial" w:cs="Arial"/>
          <w:lang w:val="sr-Cyrl-CS"/>
        </w:rPr>
        <w:t>1</w:t>
      </w:r>
      <w:r w:rsidR="00885E09">
        <w:rPr>
          <w:rFonts w:ascii="Arial" w:hAnsi="Arial" w:cs="Arial"/>
          <w:lang w:val="sr-Cyrl-CS"/>
        </w:rPr>
        <w:t>7</w:t>
      </w:r>
      <w:r w:rsidRPr="00FE43EC">
        <w:rPr>
          <w:rFonts w:ascii="Arial" w:hAnsi="Arial" w:cs="Arial"/>
          <w:lang w:val="sr-Cyrl-CS"/>
        </w:rPr>
        <w:t>.</w:t>
      </w:r>
    </w:p>
    <w:p w14:paraId="4D3A3BDF" w14:textId="77510751" w:rsidR="00A25242" w:rsidRPr="00FE43EC" w:rsidRDefault="00A25242" w:rsidP="00E9291E">
      <w:pPr>
        <w:pStyle w:val="NoSpacing"/>
        <w:rPr>
          <w:rFonts w:ascii="Arial" w:hAnsi="Arial" w:cs="Arial"/>
          <w:lang w:val="sr-Cyrl-CS"/>
        </w:rPr>
      </w:pPr>
      <w:r w:rsidRPr="002163A6">
        <w:rPr>
          <w:rFonts w:ascii="Arial" w:hAnsi="Arial" w:cs="Arial"/>
          <w:lang w:val="sr-Cyrl-CS"/>
        </w:rPr>
        <w:t>ОДС и Корисник су дужни да обезб</w:t>
      </w:r>
      <w:r w:rsidRPr="00FE43EC">
        <w:rPr>
          <w:rFonts w:ascii="Arial" w:hAnsi="Arial" w:cs="Arial"/>
          <w:lang w:val="sr-Cyrl-CS"/>
        </w:rPr>
        <w:t>е</w:t>
      </w:r>
      <w:r w:rsidRPr="002163A6">
        <w:rPr>
          <w:rFonts w:ascii="Arial" w:hAnsi="Arial" w:cs="Arial"/>
          <w:lang w:val="sr-Cyrl-CS"/>
        </w:rPr>
        <w:t xml:space="preserve">де тајност </w:t>
      </w:r>
      <w:r w:rsidRPr="00FE43EC">
        <w:rPr>
          <w:rFonts w:ascii="Arial" w:hAnsi="Arial" w:cs="Arial"/>
          <w:lang w:val="sr-Cyrl-CS"/>
        </w:rPr>
        <w:t xml:space="preserve">поверљивих </w:t>
      </w:r>
      <w:r w:rsidRPr="002163A6">
        <w:rPr>
          <w:rFonts w:ascii="Arial" w:hAnsi="Arial" w:cs="Arial"/>
          <w:lang w:val="sr-Cyrl-CS"/>
        </w:rPr>
        <w:t xml:space="preserve">податка до којих су дошли на основу или у току извршавања </w:t>
      </w:r>
      <w:r w:rsidRPr="00FE43EC">
        <w:rPr>
          <w:rFonts w:ascii="Arial" w:hAnsi="Arial" w:cs="Arial"/>
          <w:lang w:val="sr-Cyrl-CS"/>
        </w:rPr>
        <w:t xml:space="preserve">овог </w:t>
      </w:r>
      <w:r w:rsidRPr="002163A6">
        <w:rPr>
          <w:rFonts w:ascii="Arial" w:hAnsi="Arial" w:cs="Arial"/>
          <w:lang w:val="sr-Cyrl-CS"/>
        </w:rPr>
        <w:t xml:space="preserve">уговора, ако су </w:t>
      </w:r>
      <w:r w:rsidR="0058440F">
        <w:rPr>
          <w:rFonts w:ascii="Arial" w:hAnsi="Arial" w:cs="Arial"/>
          <w:lang w:val="sr-Cyrl-CS"/>
        </w:rPr>
        <w:t>ови подаци</w:t>
      </w:r>
      <w:r w:rsidRPr="002163A6">
        <w:rPr>
          <w:rFonts w:ascii="Arial" w:hAnsi="Arial" w:cs="Arial"/>
          <w:lang w:val="sr-Cyrl-CS"/>
        </w:rPr>
        <w:t xml:space="preserve"> поверљиви</w:t>
      </w:r>
      <w:r w:rsidR="00885E09">
        <w:rPr>
          <w:rFonts w:ascii="Arial" w:hAnsi="Arial" w:cs="Arial"/>
          <w:lang w:val="sr-Cyrl-CS"/>
        </w:rPr>
        <w:t xml:space="preserve"> у смислу закона и других прописа, или ако је ове податке као поверљиве означила једна од уговорних страна у смислу Правила</w:t>
      </w:r>
      <w:r w:rsidRPr="00FE43EC">
        <w:rPr>
          <w:rFonts w:ascii="Arial" w:hAnsi="Arial" w:cs="Arial"/>
          <w:lang w:val="sr-Cyrl-CS"/>
        </w:rPr>
        <w:t>.</w:t>
      </w:r>
    </w:p>
    <w:p w14:paraId="4E17AC95" w14:textId="77777777" w:rsidR="00A25242" w:rsidRPr="00FE43EC" w:rsidRDefault="00A25242" w:rsidP="00E9291E">
      <w:pPr>
        <w:pStyle w:val="NoSpacing"/>
        <w:rPr>
          <w:rFonts w:ascii="Arial" w:hAnsi="Arial" w:cs="Arial"/>
          <w:lang w:val="sr-Cyrl-CS"/>
        </w:rPr>
      </w:pPr>
    </w:p>
    <w:p w14:paraId="7D44B069"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Решавање спорова</w:t>
      </w:r>
    </w:p>
    <w:p w14:paraId="4F3095A5" w14:textId="7A92B49E" w:rsidR="00A25242" w:rsidRPr="00FE43EC" w:rsidRDefault="00A25242" w:rsidP="00E9291E">
      <w:pPr>
        <w:pStyle w:val="NoSpacing"/>
        <w:jc w:val="center"/>
        <w:rPr>
          <w:rFonts w:ascii="Arial" w:hAnsi="Arial" w:cs="Arial"/>
          <w:lang w:val="sr-Cyrl-CS"/>
        </w:rPr>
      </w:pPr>
      <w:r w:rsidRPr="00FE43EC">
        <w:rPr>
          <w:rFonts w:ascii="Arial" w:hAnsi="Arial" w:cs="Arial"/>
          <w:lang w:val="sr-Cyrl-CS"/>
        </w:rPr>
        <w:t xml:space="preserve">Члан </w:t>
      </w:r>
      <w:r w:rsidR="00885E09" w:rsidRPr="00FE43EC">
        <w:rPr>
          <w:rFonts w:ascii="Arial" w:hAnsi="Arial" w:cs="Arial"/>
          <w:lang w:val="sr-Cyrl-CS"/>
        </w:rPr>
        <w:t>1</w:t>
      </w:r>
      <w:r w:rsidR="00885E09">
        <w:rPr>
          <w:rFonts w:ascii="Arial" w:hAnsi="Arial" w:cs="Arial"/>
          <w:lang w:val="sr-Cyrl-CS"/>
        </w:rPr>
        <w:t>8</w:t>
      </w:r>
      <w:r w:rsidRPr="00FE43EC">
        <w:rPr>
          <w:rFonts w:ascii="Arial" w:hAnsi="Arial" w:cs="Arial"/>
          <w:lang w:val="sr-Cyrl-CS"/>
        </w:rPr>
        <w:t>.</w:t>
      </w:r>
    </w:p>
    <w:p w14:paraId="15E9AB31" w14:textId="77777777" w:rsidR="00A25242" w:rsidRPr="00FE43EC" w:rsidRDefault="00A25242" w:rsidP="00E9291E">
      <w:pPr>
        <w:pStyle w:val="NoSpacing"/>
        <w:rPr>
          <w:rFonts w:ascii="Arial" w:hAnsi="Arial" w:cs="Arial"/>
          <w:bCs/>
          <w:lang w:val="sr-Cyrl-CS"/>
        </w:rPr>
      </w:pPr>
      <w:r w:rsidRPr="00FE43EC">
        <w:rPr>
          <w:rFonts w:ascii="Arial" w:hAnsi="Arial" w:cs="Arial"/>
          <w:bCs/>
          <w:lang w:val="ru-RU"/>
        </w:rPr>
        <w:t>Уколико</w:t>
      </w:r>
      <w:r w:rsidR="00AF3551" w:rsidRPr="005345CB">
        <w:rPr>
          <w:rFonts w:ascii="Arial" w:hAnsi="Arial" w:cs="Arial"/>
          <w:bCs/>
          <w:lang w:val="sr-Cyrl-CS"/>
        </w:rPr>
        <w:t xml:space="preserve"> </w:t>
      </w:r>
      <w:r w:rsidRPr="00FE43EC">
        <w:rPr>
          <w:rFonts w:ascii="Arial" w:hAnsi="Arial" w:cs="Arial"/>
          <w:bCs/>
          <w:lang w:val="ru-RU"/>
        </w:rPr>
        <w:t>настане</w:t>
      </w:r>
      <w:r w:rsidR="00AF3551" w:rsidRPr="005345CB">
        <w:rPr>
          <w:rFonts w:ascii="Arial" w:hAnsi="Arial" w:cs="Arial"/>
          <w:bCs/>
          <w:lang w:val="sr-Cyrl-CS"/>
        </w:rPr>
        <w:t xml:space="preserve"> </w:t>
      </w:r>
      <w:r w:rsidRPr="00FE43EC">
        <w:rPr>
          <w:rFonts w:ascii="Arial" w:hAnsi="Arial" w:cs="Arial"/>
          <w:bCs/>
          <w:lang w:val="ru-RU"/>
        </w:rPr>
        <w:t>спор</w:t>
      </w:r>
      <w:r w:rsidR="00AF3551" w:rsidRPr="005345CB">
        <w:rPr>
          <w:rFonts w:ascii="Arial" w:hAnsi="Arial" w:cs="Arial"/>
          <w:bCs/>
          <w:lang w:val="sr-Cyrl-CS"/>
        </w:rPr>
        <w:t xml:space="preserve"> </w:t>
      </w:r>
      <w:r w:rsidRPr="00FE43EC">
        <w:rPr>
          <w:rFonts w:ascii="Arial" w:hAnsi="Arial" w:cs="Arial"/>
          <w:bCs/>
          <w:lang w:val="ru-RU"/>
        </w:rPr>
        <w:t>у</w:t>
      </w:r>
      <w:r w:rsidR="00AF3551" w:rsidRPr="005345CB">
        <w:rPr>
          <w:rFonts w:ascii="Arial" w:hAnsi="Arial" w:cs="Arial"/>
          <w:bCs/>
          <w:lang w:val="sr-Cyrl-CS"/>
        </w:rPr>
        <w:t xml:space="preserve"> </w:t>
      </w:r>
      <w:r w:rsidRPr="00FE43EC">
        <w:rPr>
          <w:rFonts w:ascii="Arial" w:hAnsi="Arial" w:cs="Arial"/>
          <w:bCs/>
          <w:lang w:val="ru-RU"/>
        </w:rPr>
        <w:t>извр</w:t>
      </w:r>
      <w:r w:rsidRPr="00FE43EC">
        <w:rPr>
          <w:rFonts w:ascii="Arial" w:hAnsi="Arial" w:cs="Arial"/>
          <w:bCs/>
          <w:lang w:val="sr-Cyrl-CS"/>
        </w:rPr>
        <w:t>ш</w:t>
      </w:r>
      <w:r w:rsidRPr="00FE43EC">
        <w:rPr>
          <w:rFonts w:ascii="Arial" w:hAnsi="Arial" w:cs="Arial"/>
          <w:bCs/>
          <w:lang w:val="ru-RU"/>
        </w:rPr>
        <w:t>авању</w:t>
      </w:r>
      <w:r w:rsidR="00AF3551" w:rsidRPr="005345CB">
        <w:rPr>
          <w:rFonts w:ascii="Arial" w:hAnsi="Arial" w:cs="Arial"/>
          <w:bCs/>
          <w:lang w:val="sr-Cyrl-CS"/>
        </w:rPr>
        <w:t xml:space="preserve"> </w:t>
      </w:r>
      <w:r w:rsidRPr="00FE43EC">
        <w:rPr>
          <w:rFonts w:ascii="Arial" w:hAnsi="Arial" w:cs="Arial"/>
          <w:bCs/>
          <w:lang w:val="ru-RU"/>
        </w:rPr>
        <w:t>овог</w:t>
      </w:r>
      <w:r w:rsidR="00AF3551" w:rsidRPr="005345CB">
        <w:rPr>
          <w:rFonts w:ascii="Arial" w:hAnsi="Arial" w:cs="Arial"/>
          <w:bCs/>
          <w:lang w:val="sr-Cyrl-CS"/>
        </w:rPr>
        <w:t xml:space="preserve"> </w:t>
      </w:r>
      <w:r w:rsidRPr="00FE43EC">
        <w:rPr>
          <w:rFonts w:ascii="Arial" w:hAnsi="Arial" w:cs="Arial"/>
          <w:bCs/>
          <w:lang w:val="ru-RU"/>
        </w:rPr>
        <w:t>уговора</w:t>
      </w:r>
      <w:r w:rsidRPr="00FE43EC">
        <w:rPr>
          <w:rFonts w:ascii="Arial" w:hAnsi="Arial" w:cs="Arial"/>
          <w:bCs/>
          <w:lang w:val="sr-Cyrl-CS"/>
        </w:rPr>
        <w:t xml:space="preserve">, </w:t>
      </w:r>
      <w:r w:rsidRPr="00FE43EC">
        <w:rPr>
          <w:rFonts w:ascii="Arial" w:hAnsi="Arial" w:cs="Arial"/>
          <w:bCs/>
          <w:lang w:val="ru-RU"/>
        </w:rPr>
        <w:t>уговорне стране</w:t>
      </w:r>
      <w:r w:rsidRPr="00FE43EC">
        <w:rPr>
          <w:rFonts w:ascii="Arial" w:hAnsi="Arial" w:cs="Arial"/>
          <w:bCs/>
          <w:lang w:val="sr-Cyrl-CS"/>
        </w:rPr>
        <w:t xml:space="preserve"> ћ</w:t>
      </w:r>
      <w:r w:rsidRPr="00FE43EC">
        <w:rPr>
          <w:rFonts w:ascii="Arial" w:hAnsi="Arial" w:cs="Arial"/>
          <w:bCs/>
          <w:lang w:val="ru-RU"/>
        </w:rPr>
        <w:t>е</w:t>
      </w:r>
      <w:r w:rsidR="00AF3551" w:rsidRPr="005345CB">
        <w:rPr>
          <w:rFonts w:ascii="Arial" w:hAnsi="Arial" w:cs="Arial"/>
          <w:bCs/>
          <w:lang w:val="sr-Cyrl-CS"/>
        </w:rPr>
        <w:t xml:space="preserve"> </w:t>
      </w:r>
      <w:r w:rsidRPr="00FE43EC">
        <w:rPr>
          <w:rFonts w:ascii="Arial" w:hAnsi="Arial" w:cs="Arial"/>
          <w:bCs/>
          <w:lang w:val="ru-RU"/>
        </w:rPr>
        <w:t>настојати</w:t>
      </w:r>
      <w:r w:rsidR="00AF3551" w:rsidRPr="005345CB">
        <w:rPr>
          <w:rFonts w:ascii="Arial" w:hAnsi="Arial" w:cs="Arial"/>
          <w:bCs/>
          <w:lang w:val="sr-Cyrl-CS"/>
        </w:rPr>
        <w:t xml:space="preserve"> </w:t>
      </w:r>
      <w:r w:rsidRPr="00FE43EC">
        <w:rPr>
          <w:rFonts w:ascii="Arial" w:hAnsi="Arial" w:cs="Arial"/>
          <w:bCs/>
          <w:lang w:val="ru-RU"/>
        </w:rPr>
        <w:t>да</w:t>
      </w:r>
      <w:r w:rsidRPr="00FE43EC">
        <w:rPr>
          <w:rFonts w:ascii="Arial" w:hAnsi="Arial" w:cs="Arial"/>
          <w:bCs/>
          <w:lang w:val="sr-Cyrl-CS"/>
        </w:rPr>
        <w:t xml:space="preserve"> спор </w:t>
      </w:r>
      <w:r w:rsidRPr="00FE43EC">
        <w:rPr>
          <w:rFonts w:ascii="Arial" w:hAnsi="Arial" w:cs="Arial"/>
          <w:bCs/>
          <w:lang w:val="ru-RU"/>
        </w:rPr>
        <w:t>ре</w:t>
      </w:r>
      <w:r w:rsidRPr="00FE43EC">
        <w:rPr>
          <w:rFonts w:ascii="Arial" w:hAnsi="Arial" w:cs="Arial"/>
          <w:bCs/>
          <w:lang w:val="sr-Cyrl-CS"/>
        </w:rPr>
        <w:t>ш</w:t>
      </w:r>
      <w:r w:rsidRPr="00FE43EC">
        <w:rPr>
          <w:rFonts w:ascii="Arial" w:hAnsi="Arial" w:cs="Arial"/>
          <w:bCs/>
          <w:lang w:val="ru-RU"/>
        </w:rPr>
        <w:t>е</w:t>
      </w:r>
      <w:r w:rsidR="00AF3551" w:rsidRPr="005345CB">
        <w:rPr>
          <w:rFonts w:ascii="Arial" w:hAnsi="Arial" w:cs="Arial"/>
          <w:bCs/>
          <w:lang w:val="sr-Cyrl-CS"/>
        </w:rPr>
        <w:t xml:space="preserve"> </w:t>
      </w:r>
      <w:r w:rsidRPr="00FE43EC">
        <w:rPr>
          <w:rFonts w:ascii="Arial" w:hAnsi="Arial" w:cs="Arial"/>
          <w:bCs/>
          <w:lang w:val="ru-RU"/>
        </w:rPr>
        <w:t>споразумно</w:t>
      </w:r>
      <w:r w:rsidRPr="00FE43EC">
        <w:rPr>
          <w:rFonts w:ascii="Arial" w:hAnsi="Arial" w:cs="Arial"/>
          <w:bCs/>
          <w:lang w:val="sr-Cyrl-CS"/>
        </w:rPr>
        <w:t xml:space="preserve">. </w:t>
      </w:r>
    </w:p>
    <w:p w14:paraId="40593EE2" w14:textId="6F4B311F" w:rsidR="00A25242" w:rsidRPr="00FE43EC" w:rsidRDefault="00A25242" w:rsidP="00E9291E">
      <w:pPr>
        <w:pStyle w:val="NoSpacing"/>
        <w:rPr>
          <w:rFonts w:ascii="Arial" w:hAnsi="Arial" w:cs="Arial"/>
          <w:bCs/>
          <w:lang w:val="sr-Cyrl-CS"/>
        </w:rPr>
      </w:pPr>
      <w:r w:rsidRPr="00FE43EC">
        <w:rPr>
          <w:rFonts w:ascii="Arial" w:hAnsi="Arial" w:cs="Arial"/>
          <w:bCs/>
          <w:lang w:val="sr-Cyrl-CS"/>
        </w:rPr>
        <w:t xml:space="preserve">У случају да уговорне стране не реше настали спор споразумно, </w:t>
      </w:r>
      <w:r w:rsidRPr="00FE43EC">
        <w:rPr>
          <w:rFonts w:ascii="Arial" w:hAnsi="Arial" w:cs="Arial"/>
          <w:bCs/>
          <w:lang w:val="ru-RU"/>
        </w:rPr>
        <w:t>уговара се надлежност</w:t>
      </w:r>
      <w:r w:rsidRPr="00FE43EC">
        <w:rPr>
          <w:rFonts w:ascii="Arial" w:hAnsi="Arial" w:cs="Arial"/>
          <w:bCs/>
          <w:lang w:val="sr-Cyrl-CS"/>
        </w:rPr>
        <w:t xml:space="preserve"> </w:t>
      </w:r>
      <w:r w:rsidR="003E07A6">
        <w:rPr>
          <w:rFonts w:ascii="Arial" w:hAnsi="Arial" w:cs="Arial"/>
          <w:bCs/>
          <w:lang w:val="sr-Cyrl-CS"/>
        </w:rPr>
        <w:t xml:space="preserve">пред </w:t>
      </w:r>
      <w:r w:rsidRPr="00FE43EC">
        <w:rPr>
          <w:rFonts w:ascii="Arial" w:hAnsi="Arial" w:cs="Arial"/>
          <w:bCs/>
          <w:lang w:val="sr-Cyrl-CS"/>
        </w:rPr>
        <w:t xml:space="preserve">стварно </w:t>
      </w:r>
      <w:r w:rsidR="003E07A6">
        <w:rPr>
          <w:rFonts w:ascii="Arial" w:hAnsi="Arial" w:cs="Arial"/>
          <w:bCs/>
          <w:lang w:val="sr-Cyrl-CS"/>
        </w:rPr>
        <w:t>и месно надлежним судом</w:t>
      </w:r>
      <w:r w:rsidRPr="00FE43EC">
        <w:rPr>
          <w:rFonts w:ascii="Arial" w:hAnsi="Arial" w:cs="Arial"/>
          <w:bCs/>
          <w:lang w:val="sr-Cyrl-CS"/>
        </w:rPr>
        <w:t>.</w:t>
      </w:r>
    </w:p>
    <w:p w14:paraId="3ACE33E7" w14:textId="77777777" w:rsidR="00A25242" w:rsidRPr="00FE43EC" w:rsidRDefault="00A25242" w:rsidP="00E9291E">
      <w:pPr>
        <w:pStyle w:val="NoSpacing"/>
        <w:rPr>
          <w:rFonts w:ascii="Arial" w:hAnsi="Arial" w:cs="Arial"/>
          <w:bCs/>
          <w:lang w:val="ru-RU"/>
        </w:rPr>
      </w:pPr>
    </w:p>
    <w:p w14:paraId="13A9E98E"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Завршне одредбе</w:t>
      </w:r>
    </w:p>
    <w:p w14:paraId="7871AEBF" w14:textId="430F7D7C" w:rsidR="00A25242" w:rsidRPr="00FE43EC" w:rsidRDefault="00A25242" w:rsidP="00E9291E">
      <w:pPr>
        <w:pStyle w:val="NoSpacing"/>
        <w:jc w:val="center"/>
        <w:rPr>
          <w:rFonts w:ascii="Arial" w:hAnsi="Arial" w:cs="Arial"/>
          <w:b/>
          <w:lang w:val="sr-Cyrl-CS"/>
        </w:rPr>
      </w:pPr>
      <w:r w:rsidRPr="00FE43EC">
        <w:rPr>
          <w:rFonts w:ascii="Arial" w:hAnsi="Arial" w:cs="Arial"/>
          <w:lang w:val="sr-Cyrl-CS"/>
        </w:rPr>
        <w:t xml:space="preserve">Члан </w:t>
      </w:r>
      <w:r w:rsidR="00885E09" w:rsidRPr="00FE43EC">
        <w:rPr>
          <w:rFonts w:ascii="Arial" w:hAnsi="Arial" w:cs="Arial"/>
          <w:lang w:val="sr-Cyrl-CS"/>
        </w:rPr>
        <w:t>1</w:t>
      </w:r>
      <w:r w:rsidR="00885E09">
        <w:rPr>
          <w:rFonts w:ascii="Arial" w:hAnsi="Arial" w:cs="Arial"/>
          <w:lang w:val="sr-Cyrl-CS"/>
        </w:rPr>
        <w:t>9</w:t>
      </w:r>
      <w:r w:rsidRPr="00FE43EC">
        <w:rPr>
          <w:rFonts w:ascii="Arial" w:hAnsi="Arial" w:cs="Arial"/>
          <w:lang w:val="sr-Cyrl-CS"/>
        </w:rPr>
        <w:t>.</w:t>
      </w:r>
    </w:p>
    <w:p w14:paraId="3C49BE23"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 xml:space="preserve">Уколико било која одредба овог уговора постане неважећа услед измена и/или допуна Правила, остале одредбе овог уговора примењују се уколико нису супротне изменама и/или допунама Правила. </w:t>
      </w:r>
    </w:p>
    <w:p w14:paraId="74101C27" w14:textId="444DC6BA" w:rsidR="00A25242" w:rsidRPr="00FE43EC" w:rsidRDefault="00A25242" w:rsidP="00E9291E">
      <w:pPr>
        <w:pStyle w:val="NoSpacing"/>
        <w:rPr>
          <w:rFonts w:ascii="Arial" w:hAnsi="Arial" w:cs="Arial"/>
          <w:bCs/>
          <w:lang w:val="ru-RU"/>
        </w:rPr>
      </w:pPr>
      <w:r w:rsidRPr="00FE43EC">
        <w:rPr>
          <w:rFonts w:ascii="Arial" w:hAnsi="Arial" w:cs="Arial"/>
          <w:lang w:val="sr-Cyrl-CS"/>
        </w:rPr>
        <w:t xml:space="preserve">На сва питања која нису уређена овим уговором примењују се непосредно одредбе </w:t>
      </w:r>
      <w:r w:rsidRPr="00FE43EC">
        <w:rPr>
          <w:rFonts w:ascii="Arial" w:hAnsi="Arial" w:cs="Arial"/>
          <w:bCs/>
          <w:lang w:val="ru-RU"/>
        </w:rPr>
        <w:t>закона који уређује облигационе односе</w:t>
      </w:r>
      <w:r w:rsidRPr="002163A6">
        <w:rPr>
          <w:rFonts w:ascii="Arial" w:hAnsi="Arial" w:cs="Arial"/>
          <w:bCs/>
          <w:lang w:val="sr-Cyrl-CS"/>
        </w:rPr>
        <w:t xml:space="preserve">, </w:t>
      </w:r>
      <w:r w:rsidRPr="00FE43EC">
        <w:rPr>
          <w:rFonts w:ascii="Arial" w:hAnsi="Arial" w:cs="Arial"/>
          <w:bCs/>
          <w:lang w:val="sr-Cyrl-CS"/>
        </w:rPr>
        <w:t xml:space="preserve">Закона, као и одредбе </w:t>
      </w:r>
      <w:r w:rsidRPr="00FE43EC">
        <w:rPr>
          <w:rFonts w:ascii="Arial" w:hAnsi="Arial" w:cs="Arial"/>
          <w:bCs/>
          <w:lang w:val="ru-RU"/>
        </w:rPr>
        <w:t xml:space="preserve">других прописа којима се уређују права и обавезе у пружању услуге </w:t>
      </w:r>
      <w:r w:rsidR="00885E09">
        <w:rPr>
          <w:rFonts w:ascii="Arial" w:hAnsi="Arial" w:cs="Arial"/>
          <w:bCs/>
          <w:lang w:val="ru-RU"/>
        </w:rPr>
        <w:t>дистрибуције</w:t>
      </w:r>
      <w:r w:rsidR="00885E09" w:rsidRPr="00FE43EC">
        <w:rPr>
          <w:rFonts w:ascii="Arial" w:hAnsi="Arial" w:cs="Arial"/>
          <w:bCs/>
          <w:lang w:val="ru-RU"/>
        </w:rPr>
        <w:t xml:space="preserve"> </w:t>
      </w:r>
      <w:r w:rsidRPr="00FE43EC">
        <w:rPr>
          <w:rFonts w:ascii="Arial" w:hAnsi="Arial" w:cs="Arial"/>
          <w:bCs/>
          <w:lang w:val="ru-RU"/>
        </w:rPr>
        <w:t xml:space="preserve">природног гаса.  </w:t>
      </w:r>
    </w:p>
    <w:p w14:paraId="29150366" w14:textId="77777777" w:rsidR="00A25242" w:rsidRPr="00FE43EC" w:rsidRDefault="00A25242" w:rsidP="00E9291E">
      <w:pPr>
        <w:pStyle w:val="NoSpacing"/>
        <w:jc w:val="center"/>
        <w:rPr>
          <w:rFonts w:ascii="Arial" w:hAnsi="Arial" w:cs="Arial"/>
          <w:lang w:val="sr-Cyrl-CS"/>
        </w:rPr>
      </w:pPr>
    </w:p>
    <w:p w14:paraId="26302404" w14:textId="76CDAEC0" w:rsidR="00A25242" w:rsidRPr="00FE43EC" w:rsidRDefault="00A25242" w:rsidP="00E9291E">
      <w:pPr>
        <w:pStyle w:val="NoSpacing"/>
        <w:jc w:val="center"/>
        <w:rPr>
          <w:rFonts w:ascii="Arial" w:hAnsi="Arial" w:cs="Arial"/>
          <w:lang w:val="sr-Cyrl-CS"/>
        </w:rPr>
      </w:pPr>
      <w:r w:rsidRPr="00FE43EC">
        <w:rPr>
          <w:rFonts w:ascii="Arial" w:hAnsi="Arial" w:cs="Arial"/>
          <w:lang w:val="sr-Cyrl-CS"/>
        </w:rPr>
        <w:t xml:space="preserve">Члан </w:t>
      </w:r>
      <w:r w:rsidR="00885E09">
        <w:rPr>
          <w:rFonts w:ascii="Arial" w:hAnsi="Arial" w:cs="Arial"/>
          <w:lang w:val="sr-Cyrl-CS"/>
        </w:rPr>
        <w:t>20</w:t>
      </w:r>
      <w:r w:rsidRPr="00FE43EC">
        <w:rPr>
          <w:rFonts w:ascii="Arial" w:hAnsi="Arial" w:cs="Arial"/>
          <w:lang w:val="sr-Cyrl-CS"/>
        </w:rPr>
        <w:t>.</w:t>
      </w:r>
    </w:p>
    <w:p w14:paraId="1FE27DA1" w14:textId="5FC7AC95" w:rsidR="00A25242" w:rsidRPr="00FE43EC" w:rsidRDefault="00A25242" w:rsidP="00E9291E">
      <w:pPr>
        <w:pStyle w:val="NoSpacing"/>
        <w:rPr>
          <w:rFonts w:ascii="Arial" w:hAnsi="Arial" w:cs="Arial"/>
          <w:lang w:val="sr-Cyrl-CS"/>
        </w:rPr>
      </w:pPr>
      <w:r w:rsidRPr="00FE43EC">
        <w:rPr>
          <w:rFonts w:ascii="Arial" w:hAnsi="Arial" w:cs="Arial"/>
          <w:lang w:val="sr-Cyrl-CS"/>
        </w:rPr>
        <w:t xml:space="preserve">Овај уговор је закључен даном потписивања од стране овлашћених представника уговорних страна, а </w:t>
      </w:r>
      <w:r w:rsidR="00885E09">
        <w:rPr>
          <w:rFonts w:ascii="Arial" w:hAnsi="Arial" w:cs="Arial"/>
          <w:lang w:val="sr-Cyrl-CS"/>
        </w:rPr>
        <w:t>примењује се</w:t>
      </w:r>
      <w:r w:rsidRPr="00FE43EC">
        <w:rPr>
          <w:rFonts w:ascii="Arial" w:hAnsi="Arial" w:cs="Arial"/>
          <w:lang w:val="sr-Cyrl-CS"/>
        </w:rPr>
        <w:t xml:space="preserve"> даном</w:t>
      </w:r>
      <w:r w:rsidR="00885E09">
        <w:rPr>
          <w:rFonts w:ascii="Arial" w:hAnsi="Arial" w:cs="Arial"/>
          <w:lang w:val="sr-Cyrl-CS"/>
        </w:rPr>
        <w:t xml:space="preserve"> у ком је Корисник уговорио право на приступ </w:t>
      </w:r>
      <w:r w:rsidR="00885E09">
        <w:rPr>
          <w:rFonts w:ascii="Arial" w:hAnsi="Arial" w:cs="Arial"/>
          <w:lang w:val="sr-Cyrl-CS"/>
        </w:rPr>
        <w:lastRenderedPageBreak/>
        <w:t>дистрибутивном систему, под условом претходног</w:t>
      </w:r>
      <w:r w:rsidRPr="00FE43EC">
        <w:rPr>
          <w:rFonts w:ascii="Arial" w:hAnsi="Arial" w:cs="Arial"/>
          <w:lang w:val="sr-Cyrl-CS"/>
        </w:rPr>
        <w:t xml:space="preserve"> достављања средства обезбеђења плаћања или уплате аванса. </w:t>
      </w:r>
    </w:p>
    <w:p w14:paraId="4EFA4A9A" w14:textId="0A34AA1F" w:rsidR="00A25242" w:rsidRPr="002163A6" w:rsidRDefault="00A25242" w:rsidP="00E9291E">
      <w:pPr>
        <w:pStyle w:val="NoSpacing"/>
        <w:rPr>
          <w:rFonts w:ascii="Arial" w:hAnsi="Arial" w:cs="Arial"/>
          <w:lang w:val="sr-Cyrl-CS"/>
        </w:rPr>
      </w:pPr>
      <w:r w:rsidRPr="00FE43EC">
        <w:rPr>
          <w:rFonts w:ascii="Arial" w:hAnsi="Arial" w:cs="Arial"/>
          <w:lang w:val="ru-RU"/>
        </w:rPr>
        <w:t>Овај</w:t>
      </w:r>
      <w:r w:rsidR="00AF3551" w:rsidRPr="005345CB">
        <w:rPr>
          <w:rFonts w:ascii="Arial" w:hAnsi="Arial" w:cs="Arial"/>
          <w:lang w:val="sr-Cyrl-CS"/>
        </w:rPr>
        <w:t xml:space="preserve"> </w:t>
      </w:r>
      <w:r w:rsidRPr="00FE43EC">
        <w:rPr>
          <w:rFonts w:ascii="Arial" w:hAnsi="Arial" w:cs="Arial"/>
          <w:lang w:val="ru-RU"/>
        </w:rPr>
        <w:t>Уговор</w:t>
      </w:r>
      <w:r w:rsidR="00AF3551" w:rsidRPr="005345CB">
        <w:rPr>
          <w:rFonts w:ascii="Arial" w:hAnsi="Arial" w:cs="Arial"/>
          <w:lang w:val="sr-Cyrl-CS"/>
        </w:rPr>
        <w:t xml:space="preserve"> </w:t>
      </w:r>
      <w:r w:rsidRPr="00FE43EC">
        <w:rPr>
          <w:rFonts w:ascii="Arial" w:hAnsi="Arial" w:cs="Arial"/>
          <w:lang w:val="ru-RU"/>
        </w:rPr>
        <w:t>је</w:t>
      </w:r>
      <w:r w:rsidR="00AF3551" w:rsidRPr="005345CB">
        <w:rPr>
          <w:rFonts w:ascii="Arial" w:hAnsi="Arial" w:cs="Arial"/>
          <w:lang w:val="sr-Cyrl-CS"/>
        </w:rPr>
        <w:t xml:space="preserve"> </w:t>
      </w:r>
      <w:r w:rsidRPr="00FE43EC">
        <w:rPr>
          <w:rFonts w:ascii="Arial" w:hAnsi="Arial" w:cs="Arial"/>
          <w:lang w:val="ru-RU"/>
        </w:rPr>
        <w:t>са</w:t>
      </w:r>
      <w:r w:rsidRPr="00FE43EC">
        <w:rPr>
          <w:rFonts w:ascii="Arial" w:hAnsi="Arial" w:cs="Arial"/>
          <w:lang w:val="sr-Cyrl-CS"/>
        </w:rPr>
        <w:t>ч</w:t>
      </w:r>
      <w:r w:rsidRPr="00FE43EC">
        <w:rPr>
          <w:rFonts w:ascii="Arial" w:hAnsi="Arial" w:cs="Arial"/>
          <w:lang w:val="ru-RU"/>
        </w:rPr>
        <w:t>ињен</w:t>
      </w:r>
      <w:r w:rsidR="00AF3551" w:rsidRPr="005345CB">
        <w:rPr>
          <w:rFonts w:ascii="Arial" w:hAnsi="Arial" w:cs="Arial"/>
          <w:lang w:val="sr-Cyrl-CS"/>
        </w:rPr>
        <w:t xml:space="preserve"> </w:t>
      </w:r>
      <w:r w:rsidRPr="00FE43EC">
        <w:rPr>
          <w:rFonts w:ascii="Arial" w:hAnsi="Arial" w:cs="Arial"/>
          <w:lang w:val="ru-RU"/>
        </w:rPr>
        <w:t>у</w:t>
      </w:r>
      <w:r w:rsidRPr="00FE43EC">
        <w:rPr>
          <w:rFonts w:ascii="Arial" w:hAnsi="Arial" w:cs="Arial"/>
          <w:lang w:val="sr-Cyrl-CS"/>
        </w:rPr>
        <w:t xml:space="preserve"> 6 (ш</w:t>
      </w:r>
      <w:r w:rsidRPr="00FE43EC">
        <w:rPr>
          <w:rFonts w:ascii="Arial" w:hAnsi="Arial" w:cs="Arial"/>
          <w:lang w:val="ru-RU"/>
        </w:rPr>
        <w:t>ест</w:t>
      </w:r>
      <w:r w:rsidRPr="00FE43EC">
        <w:rPr>
          <w:rFonts w:ascii="Arial" w:hAnsi="Arial" w:cs="Arial"/>
          <w:lang w:val="sr-Cyrl-CS"/>
        </w:rPr>
        <w:t xml:space="preserve">) </w:t>
      </w:r>
      <w:r w:rsidRPr="00FE43EC">
        <w:rPr>
          <w:rFonts w:ascii="Arial" w:hAnsi="Arial" w:cs="Arial"/>
          <w:lang w:val="ru-RU"/>
        </w:rPr>
        <w:t>истоветних</w:t>
      </w:r>
      <w:r w:rsidR="00AF3551" w:rsidRPr="005345CB">
        <w:rPr>
          <w:rFonts w:ascii="Arial" w:hAnsi="Arial" w:cs="Arial"/>
          <w:lang w:val="sr-Cyrl-CS"/>
        </w:rPr>
        <w:t xml:space="preserve"> </w:t>
      </w:r>
      <w:r w:rsidRPr="00FE43EC">
        <w:rPr>
          <w:rFonts w:ascii="Arial" w:hAnsi="Arial" w:cs="Arial"/>
          <w:lang w:val="ru-RU"/>
        </w:rPr>
        <w:t>примерака</w:t>
      </w:r>
      <w:r w:rsidR="00AF3551" w:rsidRPr="005345CB">
        <w:rPr>
          <w:rFonts w:ascii="Arial" w:hAnsi="Arial" w:cs="Arial"/>
          <w:lang w:val="sr-Cyrl-CS"/>
        </w:rPr>
        <w:t xml:space="preserve"> </w:t>
      </w:r>
      <w:r w:rsidRPr="00FE43EC">
        <w:rPr>
          <w:rFonts w:ascii="Arial" w:hAnsi="Arial" w:cs="Arial"/>
          <w:lang w:val="ru-RU"/>
        </w:rPr>
        <w:t>од</w:t>
      </w:r>
      <w:r w:rsidR="00AF3551" w:rsidRPr="005345CB">
        <w:rPr>
          <w:rFonts w:ascii="Arial" w:hAnsi="Arial" w:cs="Arial"/>
          <w:lang w:val="sr-Cyrl-CS"/>
        </w:rPr>
        <w:t xml:space="preserve"> </w:t>
      </w:r>
      <w:r w:rsidRPr="00FE43EC">
        <w:rPr>
          <w:rFonts w:ascii="Arial" w:hAnsi="Arial" w:cs="Arial"/>
          <w:lang w:val="ru-RU"/>
        </w:rPr>
        <w:t>којих</w:t>
      </w:r>
      <w:r w:rsidRPr="00FE43EC">
        <w:rPr>
          <w:rFonts w:ascii="Arial" w:hAnsi="Arial" w:cs="Arial"/>
          <w:lang w:val="sr-Cyrl-CS"/>
        </w:rPr>
        <w:t xml:space="preserve"> свакој уговорној страни </w:t>
      </w:r>
      <w:r w:rsidRPr="00FE43EC">
        <w:rPr>
          <w:rFonts w:ascii="Arial" w:hAnsi="Arial" w:cs="Arial"/>
          <w:lang w:val="ru-RU"/>
        </w:rPr>
        <w:t xml:space="preserve">припада по 3 </w:t>
      </w:r>
      <w:r w:rsidRPr="00FE43EC">
        <w:rPr>
          <w:rFonts w:ascii="Arial" w:hAnsi="Arial" w:cs="Arial"/>
          <w:lang w:val="sr-Cyrl-CS"/>
        </w:rPr>
        <w:t>(т</w:t>
      </w:r>
      <w:r w:rsidRPr="00FE43EC">
        <w:rPr>
          <w:rFonts w:ascii="Arial" w:hAnsi="Arial" w:cs="Arial"/>
          <w:lang w:val="ru-RU"/>
        </w:rPr>
        <w:t>ри)</w:t>
      </w:r>
      <w:r w:rsidR="00AF3551" w:rsidRPr="005345CB">
        <w:rPr>
          <w:rFonts w:ascii="Arial" w:hAnsi="Arial" w:cs="Arial"/>
          <w:lang w:val="sr-Cyrl-CS"/>
        </w:rPr>
        <w:t xml:space="preserve"> </w:t>
      </w:r>
      <w:r w:rsidRPr="00FE43EC">
        <w:rPr>
          <w:rFonts w:ascii="Arial" w:hAnsi="Arial" w:cs="Arial"/>
          <w:lang w:val="ru-RU"/>
        </w:rPr>
        <w:t>примерка</w:t>
      </w:r>
      <w:r w:rsidRPr="00FE43EC">
        <w:rPr>
          <w:rFonts w:ascii="Arial" w:hAnsi="Arial" w:cs="Arial"/>
          <w:lang w:val="sr-Latn-CS"/>
        </w:rPr>
        <w:t>.</w:t>
      </w:r>
    </w:p>
    <w:p w14:paraId="730CC9DD"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Прилог:</w:t>
      </w:r>
    </w:p>
    <w:p w14:paraId="4CA90DE8" w14:textId="77777777" w:rsidR="00A25242" w:rsidRDefault="00A25242" w:rsidP="00E9291E">
      <w:pPr>
        <w:pStyle w:val="NoSpacing"/>
        <w:rPr>
          <w:rFonts w:ascii="Arial" w:hAnsi="Arial" w:cs="Arial"/>
          <w:lang w:val="sr-Cyrl-CS"/>
        </w:rPr>
      </w:pPr>
      <w:r w:rsidRPr="00FE43EC">
        <w:rPr>
          <w:rFonts w:ascii="Arial" w:hAnsi="Arial" w:cs="Arial"/>
          <w:lang w:val="sr-Cyrl-CS"/>
        </w:rPr>
        <w:t xml:space="preserve"> -Списак излаза </w:t>
      </w:r>
    </w:p>
    <w:p w14:paraId="0C876968" w14:textId="77777777" w:rsidR="00A25242" w:rsidRPr="00FE43EC" w:rsidRDefault="00A25242" w:rsidP="00E9291E">
      <w:pPr>
        <w:pStyle w:val="NoSpacing"/>
        <w:rPr>
          <w:rFonts w:ascii="Arial" w:hAnsi="Arial" w:cs="Arial"/>
          <w:lang w:val="sr-Cyrl-CS"/>
        </w:rPr>
      </w:pPr>
    </w:p>
    <w:p w14:paraId="41E37261" w14:textId="77777777" w:rsidR="00A25242" w:rsidRPr="00FE43EC" w:rsidRDefault="00A25242" w:rsidP="00E9291E">
      <w:pPr>
        <w:pStyle w:val="NoSpacing"/>
        <w:rPr>
          <w:rFonts w:ascii="Arial" w:hAnsi="Arial" w:cs="Arial"/>
          <w:lang w:val="sr-Cyrl-CS"/>
        </w:rPr>
      </w:pPr>
      <w:r w:rsidRPr="00FE43EC">
        <w:rPr>
          <w:rFonts w:ascii="Arial" w:hAnsi="Arial" w:cs="Arial"/>
          <w:lang w:val="sr-Cyrl-CS"/>
        </w:rPr>
        <w:t xml:space="preserve">Оператор дистрибутивног система          </w:t>
      </w:r>
      <w:r w:rsidRPr="00FE43EC">
        <w:rPr>
          <w:rFonts w:ascii="Arial" w:hAnsi="Arial" w:cs="Arial"/>
          <w:lang w:val="sr-Cyrl-CS"/>
        </w:rPr>
        <w:tab/>
      </w:r>
      <w:r w:rsidRPr="00FE43EC">
        <w:rPr>
          <w:rFonts w:ascii="Arial" w:hAnsi="Arial" w:cs="Arial"/>
          <w:lang w:val="sr-Cyrl-CS"/>
        </w:rPr>
        <w:tab/>
      </w:r>
      <w:r w:rsidRPr="00FE43EC">
        <w:rPr>
          <w:rFonts w:ascii="Arial" w:hAnsi="Arial" w:cs="Arial"/>
          <w:lang w:val="sr-Cyrl-CS"/>
        </w:rPr>
        <w:tab/>
      </w:r>
      <w:r w:rsidR="00AF3551" w:rsidRPr="005345CB">
        <w:rPr>
          <w:rFonts w:ascii="Arial" w:hAnsi="Arial" w:cs="Arial"/>
          <w:lang w:val="sr-Cyrl-CS"/>
        </w:rPr>
        <w:t xml:space="preserve">             </w:t>
      </w:r>
      <w:r w:rsidRPr="00FE43EC">
        <w:rPr>
          <w:rFonts w:ascii="Arial" w:hAnsi="Arial" w:cs="Arial"/>
          <w:lang w:val="sr-Cyrl-CS"/>
        </w:rPr>
        <w:tab/>
        <w:t xml:space="preserve"> Корисник       </w:t>
      </w:r>
    </w:p>
    <w:p w14:paraId="4DA7C489" w14:textId="7F1A06FC" w:rsidR="00A25242" w:rsidRPr="00FE43EC" w:rsidRDefault="00A25242" w:rsidP="00E9291E">
      <w:pPr>
        <w:pStyle w:val="NoSpacing"/>
        <w:rPr>
          <w:rFonts w:ascii="Arial" w:hAnsi="Arial" w:cs="Arial"/>
          <w:lang w:val="sr-Cyrl-CS"/>
        </w:rPr>
      </w:pPr>
      <w:r w:rsidRPr="00FE43EC">
        <w:rPr>
          <w:rFonts w:ascii="Arial" w:hAnsi="Arial" w:cs="Arial"/>
          <w:lang w:val="sr-Cyrl-CS"/>
        </w:rPr>
        <w:t xml:space="preserve"> ________________</w:t>
      </w:r>
      <w:r w:rsidR="008A2F8B">
        <w:rPr>
          <w:rFonts w:ascii="Arial" w:hAnsi="Arial" w:cs="Arial"/>
          <w:lang w:val="sr-Latn-RS"/>
        </w:rPr>
        <w:t>_______________</w:t>
      </w:r>
      <w:r w:rsidRPr="00FE43EC">
        <w:rPr>
          <w:rFonts w:ascii="Arial" w:hAnsi="Arial" w:cs="Arial"/>
          <w:lang w:val="sr-Cyrl-CS"/>
        </w:rPr>
        <w:t xml:space="preserve">     </w:t>
      </w:r>
      <w:r w:rsidR="00AF3551" w:rsidRPr="005345CB">
        <w:rPr>
          <w:rFonts w:ascii="Arial" w:hAnsi="Arial" w:cs="Arial"/>
          <w:lang w:val="sr-Cyrl-CS"/>
        </w:rPr>
        <w:t xml:space="preserve">  </w:t>
      </w:r>
      <w:r w:rsidRPr="00FE43EC">
        <w:rPr>
          <w:rFonts w:ascii="Arial" w:hAnsi="Arial" w:cs="Arial"/>
          <w:lang w:val="sr-Cyrl-CS"/>
        </w:rPr>
        <w:t xml:space="preserve">                      </w:t>
      </w:r>
      <w:r w:rsidRPr="00FE43EC">
        <w:rPr>
          <w:rFonts w:ascii="Arial" w:hAnsi="Arial" w:cs="Arial"/>
          <w:lang w:val="sr-Cyrl-CS"/>
        </w:rPr>
        <w:tab/>
      </w:r>
      <w:r w:rsidRPr="00FE43EC">
        <w:rPr>
          <w:rFonts w:ascii="Arial" w:hAnsi="Arial" w:cs="Arial"/>
          <w:lang w:val="sr-Cyrl-CS"/>
        </w:rPr>
        <w:tab/>
        <w:t xml:space="preserve"> ____________________</w:t>
      </w:r>
    </w:p>
    <w:p w14:paraId="382B98AE" w14:textId="77777777" w:rsidR="00A25242" w:rsidRPr="00FE43EC" w:rsidRDefault="00A25242" w:rsidP="00E9291E">
      <w:pPr>
        <w:pStyle w:val="NoSpacing"/>
        <w:rPr>
          <w:rFonts w:ascii="Arial" w:hAnsi="Arial" w:cs="Arial"/>
          <w:lang w:val="sr-Cyrl-CS"/>
        </w:rPr>
      </w:pPr>
    </w:p>
    <w:p w14:paraId="7B8D2E0A" w14:textId="77777777" w:rsidR="00A25242" w:rsidRPr="002163A6" w:rsidRDefault="00A25242" w:rsidP="00E9291E">
      <w:pPr>
        <w:pStyle w:val="NoSpacing"/>
        <w:rPr>
          <w:rFonts w:ascii="Arial" w:hAnsi="Arial" w:cs="Arial"/>
          <w:lang w:val="sr-Cyrl-CS"/>
        </w:rPr>
      </w:pPr>
    </w:p>
    <w:p w14:paraId="722C25DF" w14:textId="77777777" w:rsidR="00A25242" w:rsidRPr="002163A6" w:rsidRDefault="00A25242" w:rsidP="00E9291E">
      <w:pPr>
        <w:pStyle w:val="NoSpacing"/>
        <w:rPr>
          <w:rFonts w:ascii="Arial" w:hAnsi="Arial" w:cs="Arial"/>
          <w:lang w:val="sr-Cyrl-CS"/>
        </w:rPr>
      </w:pPr>
    </w:p>
    <w:p w14:paraId="22B5E01D" w14:textId="77777777" w:rsidR="00A25242" w:rsidRPr="002163A6" w:rsidRDefault="00A25242" w:rsidP="00E9291E">
      <w:pPr>
        <w:pStyle w:val="NoSpacing"/>
        <w:rPr>
          <w:rFonts w:ascii="Arial" w:hAnsi="Arial" w:cs="Arial"/>
          <w:lang w:val="sr-Cyrl-CS"/>
        </w:rPr>
      </w:pPr>
    </w:p>
    <w:p w14:paraId="36637501" w14:textId="77777777" w:rsidR="00A25242" w:rsidRPr="002163A6" w:rsidRDefault="00A25242" w:rsidP="00E9291E">
      <w:pPr>
        <w:pStyle w:val="NoSpacing"/>
        <w:rPr>
          <w:rFonts w:ascii="Arial" w:hAnsi="Arial" w:cs="Arial"/>
          <w:lang w:val="sr-Cyrl-CS"/>
        </w:rPr>
      </w:pPr>
    </w:p>
    <w:p w14:paraId="208C713F" w14:textId="77777777" w:rsidR="00A25242" w:rsidRPr="002163A6" w:rsidRDefault="00A25242" w:rsidP="00E9291E">
      <w:pPr>
        <w:spacing w:after="0"/>
        <w:rPr>
          <w:rFonts w:cs="Arial"/>
          <w:b w:val="0"/>
          <w:sz w:val="22"/>
          <w:lang w:val="sr-Cyrl-CS"/>
        </w:rPr>
      </w:pPr>
      <w:r w:rsidRPr="002163A6">
        <w:rPr>
          <w:rFonts w:cs="Arial"/>
          <w:lang w:val="sr-Cyrl-CS"/>
        </w:rPr>
        <w:br w:type="page"/>
      </w:r>
    </w:p>
    <w:p w14:paraId="46E1351C" w14:textId="77777777" w:rsidR="00A25242" w:rsidRPr="002163A6" w:rsidRDefault="00A25242" w:rsidP="00E9291E">
      <w:pPr>
        <w:pStyle w:val="NoSpacing"/>
        <w:rPr>
          <w:rFonts w:ascii="Arial" w:hAnsi="Arial" w:cs="Arial"/>
          <w:lang w:val="sr-Cyrl-CS"/>
        </w:rPr>
      </w:pPr>
      <w:r w:rsidRPr="002163A6">
        <w:rPr>
          <w:rFonts w:ascii="Arial" w:hAnsi="Arial" w:cs="Arial"/>
          <w:lang w:val="sr-Cyrl-CS"/>
        </w:rPr>
        <w:lastRenderedPageBreak/>
        <w:t xml:space="preserve">Прилог уговора: </w:t>
      </w:r>
      <w:r w:rsidRPr="002163A6">
        <w:rPr>
          <w:rFonts w:ascii="Arial" w:hAnsi="Arial" w:cs="Arial"/>
          <w:b/>
          <w:lang w:val="sr-Cyrl-CS"/>
        </w:rPr>
        <w:t>СПИСАК ИЗЛАЗА</w:t>
      </w:r>
    </w:p>
    <w:p w14:paraId="48BF47FE" w14:textId="77777777" w:rsidR="00A25242" w:rsidRPr="002163A6" w:rsidRDefault="00A25242" w:rsidP="00E9291E">
      <w:pPr>
        <w:pStyle w:val="NoSpacing"/>
        <w:rPr>
          <w:rFonts w:ascii="Arial" w:hAnsi="Arial" w:cs="Arial"/>
          <w:lang w:val="sr-Cyrl-CS"/>
        </w:rPr>
      </w:pPr>
    </w:p>
    <w:p w14:paraId="6D39A66D" w14:textId="77777777" w:rsidR="00A25242" w:rsidRPr="002163A6" w:rsidRDefault="00A25242" w:rsidP="00E9291E">
      <w:pPr>
        <w:pStyle w:val="NoSpacing"/>
        <w:rPr>
          <w:rFonts w:ascii="Arial" w:hAnsi="Arial" w:cs="Arial"/>
          <w:lang w:val="sr-Cyrl-CS"/>
        </w:rPr>
      </w:pPr>
      <w:r w:rsidRPr="002163A6">
        <w:rPr>
          <w:rFonts w:ascii="Arial" w:hAnsi="Arial" w:cs="Arial"/>
          <w:lang w:val="sr-Cyrl-CS"/>
        </w:rPr>
        <w:t xml:space="preserve">Уговорне стране сагласне су да </w:t>
      </w:r>
      <w:r w:rsidR="00AF3551" w:rsidRPr="005345CB">
        <w:rPr>
          <w:rFonts w:ascii="Arial" w:hAnsi="Arial" w:cs="Arial"/>
          <w:lang w:val="sr-Cyrl-CS"/>
        </w:rPr>
        <w:t>к</w:t>
      </w:r>
      <w:r w:rsidRPr="002163A6">
        <w:rPr>
          <w:rFonts w:ascii="Arial" w:hAnsi="Arial" w:cs="Arial"/>
          <w:lang w:val="sr-Cyrl-CS"/>
        </w:rPr>
        <w:t>орисник у складу са овим уговором има право приступа дистрибутивном систему ОДС-а,  на делу система који чини:</w:t>
      </w:r>
    </w:p>
    <w:p w14:paraId="57B2848E" w14:textId="250CD3BD" w:rsidR="00A25242" w:rsidRPr="002163A6" w:rsidRDefault="00A25242" w:rsidP="00E9291E">
      <w:pPr>
        <w:pStyle w:val="NoSpacing"/>
        <w:rPr>
          <w:rFonts w:ascii="Arial" w:hAnsi="Arial" w:cs="Arial"/>
          <w:lang w:val="sr-Cyrl-CS"/>
        </w:rPr>
      </w:pPr>
      <w:r w:rsidRPr="002163A6">
        <w:rPr>
          <w:rFonts w:ascii="Arial" w:hAnsi="Arial" w:cs="Arial"/>
          <w:lang w:val="sr-Cyrl-CS"/>
        </w:rPr>
        <w:t xml:space="preserve"> 1. дистрибутивна гасна мр</w:t>
      </w:r>
      <w:r w:rsidRPr="002D2932">
        <w:rPr>
          <w:rFonts w:ascii="Arial" w:hAnsi="Arial" w:cs="Arial"/>
          <w:lang w:val="sr-Cyrl-CS"/>
        </w:rPr>
        <w:t>ежа:</w:t>
      </w:r>
      <w:r w:rsidR="00C44E55">
        <w:rPr>
          <w:rFonts w:ascii="Arial" w:hAnsi="Arial" w:cs="Arial"/>
          <w:lang w:val="sr-Cyrl-CS"/>
        </w:rPr>
        <w:t xml:space="preserve"> </w:t>
      </w:r>
      <w:r w:rsidR="002D2932" w:rsidRPr="002D2932">
        <w:rPr>
          <w:rFonts w:ascii="Arial" w:hAnsi="Arial" w:cs="Arial"/>
          <w:i/>
          <w:u w:val="single"/>
          <w:lang w:val="sr-Cyrl-CS"/>
        </w:rPr>
        <w:t>Бечеј</w:t>
      </w:r>
      <w:r w:rsidR="002D2932">
        <w:rPr>
          <w:rFonts w:ascii="Arial" w:hAnsi="Arial" w:cs="Arial"/>
          <w:lang w:val="sr-Cyrl-CS"/>
        </w:rPr>
        <w:t xml:space="preserve"> у Бечеју и Радичевићу</w:t>
      </w:r>
      <w:r w:rsidRPr="002163A6">
        <w:rPr>
          <w:rFonts w:ascii="Arial" w:hAnsi="Arial" w:cs="Arial"/>
          <w:lang w:val="sr-Cyrl-CS"/>
        </w:rPr>
        <w:t xml:space="preserve"> на чијем улазу: </w:t>
      </w:r>
      <w:r w:rsidRPr="002163A6">
        <w:rPr>
          <w:rFonts w:ascii="Arial" w:hAnsi="Arial" w:cs="Arial"/>
          <w:i/>
          <w:lang w:val="sr-Cyrl-CS"/>
        </w:rPr>
        <w:t xml:space="preserve">МРС </w:t>
      </w:r>
      <w:r w:rsidR="002D2932">
        <w:rPr>
          <w:rFonts w:ascii="Arial" w:hAnsi="Arial" w:cs="Arial"/>
          <w:i/>
          <w:lang w:val="sr-Cyrl-CS"/>
        </w:rPr>
        <w:t xml:space="preserve">„Бечеј 2“ </w:t>
      </w:r>
      <w:r w:rsidR="002D2932">
        <w:rPr>
          <w:rFonts w:ascii="Arial" w:hAnsi="Arial" w:cs="Arial"/>
          <w:lang w:val="sr-Cyrl-CS"/>
        </w:rPr>
        <w:t>у Бечеју</w:t>
      </w:r>
      <w:r w:rsidRPr="002163A6">
        <w:rPr>
          <w:rFonts w:ascii="Arial" w:hAnsi="Arial" w:cs="Arial"/>
          <w:lang w:val="sr-Cyrl-CS"/>
        </w:rPr>
        <w:t xml:space="preserve"> предаје природни гас ОДС-у ради дистрибуције природног гаса до следећих уговорених места излаза, и то:</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693"/>
        <w:gridCol w:w="2126"/>
        <w:gridCol w:w="2146"/>
      </w:tblGrid>
      <w:tr w:rsidR="00A25242" w:rsidRPr="00FE43EC" w14:paraId="1B99AC53" w14:textId="77777777" w:rsidTr="00C44E55">
        <w:tc>
          <w:tcPr>
            <w:tcW w:w="2552" w:type="dxa"/>
          </w:tcPr>
          <w:p w14:paraId="76941738" w14:textId="5AA7D538" w:rsidR="00A25242" w:rsidRPr="00CD1A86" w:rsidRDefault="00A25242" w:rsidP="00C44E55">
            <w:pPr>
              <w:pStyle w:val="NoSpacing"/>
              <w:jc w:val="center"/>
              <w:rPr>
                <w:rFonts w:ascii="Arial" w:hAnsi="Arial" w:cs="Arial"/>
                <w:lang w:val="sr-Cyrl-CS"/>
              </w:rPr>
            </w:pPr>
            <w:r w:rsidRPr="00CD1A86">
              <w:rPr>
                <w:rFonts w:ascii="Arial" w:hAnsi="Arial" w:cs="Arial"/>
                <w:lang w:val="sr-Cyrl-CS"/>
              </w:rPr>
              <w:t>Уговорена места излаза на ДГМ</w:t>
            </w:r>
            <w:r w:rsidR="002D2932">
              <w:rPr>
                <w:rFonts w:ascii="Arial" w:hAnsi="Arial" w:cs="Arial"/>
                <w:lang w:val="sr-Cyrl-CS"/>
              </w:rPr>
              <w:t xml:space="preserve"> „Бечеј“</w:t>
            </w:r>
          </w:p>
        </w:tc>
        <w:tc>
          <w:tcPr>
            <w:tcW w:w="2693" w:type="dxa"/>
          </w:tcPr>
          <w:p w14:paraId="2A4BC52B" w14:textId="7EE7BA1D" w:rsidR="00A25242" w:rsidRPr="00CD1A86" w:rsidRDefault="00A25242" w:rsidP="00C44E55">
            <w:pPr>
              <w:pStyle w:val="NoSpacing"/>
              <w:ind w:left="37" w:hanging="37"/>
              <w:jc w:val="center"/>
              <w:rPr>
                <w:rFonts w:ascii="Arial" w:hAnsi="Arial" w:cs="Arial"/>
                <w:lang w:val="sr-Cyrl-CS"/>
              </w:rPr>
            </w:pPr>
            <w:r w:rsidRPr="00CD1A86">
              <w:rPr>
                <w:rFonts w:ascii="Arial" w:hAnsi="Arial" w:cs="Arial"/>
                <w:lang w:val="sr-Cyrl-CS"/>
              </w:rPr>
              <w:t>пословно име/име и презиме крајњег купца</w:t>
            </w:r>
          </w:p>
        </w:tc>
        <w:tc>
          <w:tcPr>
            <w:tcW w:w="2126" w:type="dxa"/>
          </w:tcPr>
          <w:p w14:paraId="37D7C5FC" w14:textId="77777777" w:rsidR="00A25242" w:rsidRPr="00CD1A86" w:rsidRDefault="00A25242" w:rsidP="00C44E55">
            <w:pPr>
              <w:pStyle w:val="NoSpacing"/>
              <w:jc w:val="center"/>
              <w:rPr>
                <w:rFonts w:ascii="Arial" w:hAnsi="Arial" w:cs="Arial"/>
              </w:rPr>
            </w:pPr>
            <w:r w:rsidRPr="00CD1A86">
              <w:rPr>
                <w:rFonts w:ascii="Arial" w:hAnsi="Arial" w:cs="Arial"/>
              </w:rPr>
              <w:t>Седиште/адреса крајњег купца</w:t>
            </w:r>
          </w:p>
        </w:tc>
        <w:tc>
          <w:tcPr>
            <w:tcW w:w="2146" w:type="dxa"/>
          </w:tcPr>
          <w:p w14:paraId="6BD31356" w14:textId="77777777" w:rsidR="00A25242" w:rsidRPr="00CD1A86" w:rsidRDefault="00A25242" w:rsidP="00C44E55">
            <w:pPr>
              <w:pStyle w:val="NoSpacing"/>
              <w:ind w:left="21" w:hanging="21"/>
              <w:jc w:val="center"/>
              <w:rPr>
                <w:rFonts w:ascii="Arial" w:hAnsi="Arial" w:cs="Arial"/>
              </w:rPr>
            </w:pPr>
            <w:r w:rsidRPr="00CD1A86">
              <w:rPr>
                <w:rFonts w:ascii="Arial" w:hAnsi="Arial" w:cs="Arial"/>
              </w:rPr>
              <w:t>идентификациони број мерног места</w:t>
            </w:r>
          </w:p>
        </w:tc>
      </w:tr>
      <w:tr w:rsidR="00A25242" w:rsidRPr="00FE43EC" w14:paraId="3CEFDFAD" w14:textId="77777777" w:rsidTr="00C44E55">
        <w:tc>
          <w:tcPr>
            <w:tcW w:w="2552" w:type="dxa"/>
          </w:tcPr>
          <w:p w14:paraId="7174BD26" w14:textId="77777777" w:rsidR="00A25242" w:rsidRPr="00CD1A86" w:rsidRDefault="00A25242" w:rsidP="00C44E55">
            <w:pPr>
              <w:pStyle w:val="NoSpacing"/>
              <w:ind w:left="34"/>
              <w:rPr>
                <w:rFonts w:ascii="Arial" w:hAnsi="Arial" w:cs="Arial"/>
              </w:rPr>
            </w:pPr>
            <w:r w:rsidRPr="00CD1A86">
              <w:rPr>
                <w:rFonts w:ascii="Arial" w:hAnsi="Arial" w:cs="Arial"/>
              </w:rPr>
              <w:t>1.</w:t>
            </w:r>
          </w:p>
        </w:tc>
        <w:tc>
          <w:tcPr>
            <w:tcW w:w="2693" w:type="dxa"/>
          </w:tcPr>
          <w:p w14:paraId="26894235" w14:textId="77777777" w:rsidR="00A25242" w:rsidRPr="00CD1A86" w:rsidRDefault="00A25242" w:rsidP="00CD1A86">
            <w:pPr>
              <w:pStyle w:val="NoSpacing"/>
              <w:ind w:left="567"/>
              <w:rPr>
                <w:rFonts w:ascii="Arial" w:hAnsi="Arial" w:cs="Arial"/>
              </w:rPr>
            </w:pPr>
          </w:p>
        </w:tc>
        <w:tc>
          <w:tcPr>
            <w:tcW w:w="2126" w:type="dxa"/>
          </w:tcPr>
          <w:p w14:paraId="7ABDB834" w14:textId="77777777" w:rsidR="00A25242" w:rsidRPr="00CD1A86" w:rsidRDefault="00A25242" w:rsidP="00CD1A86">
            <w:pPr>
              <w:pStyle w:val="NoSpacing"/>
              <w:ind w:left="567"/>
              <w:rPr>
                <w:rFonts w:ascii="Arial" w:hAnsi="Arial" w:cs="Arial"/>
              </w:rPr>
            </w:pPr>
          </w:p>
        </w:tc>
        <w:tc>
          <w:tcPr>
            <w:tcW w:w="2146" w:type="dxa"/>
          </w:tcPr>
          <w:p w14:paraId="5B5091A2" w14:textId="77777777" w:rsidR="00A25242" w:rsidRPr="00CD1A86" w:rsidRDefault="00A25242" w:rsidP="00CD1A86">
            <w:pPr>
              <w:pStyle w:val="NoSpacing"/>
              <w:ind w:left="567"/>
              <w:rPr>
                <w:rFonts w:ascii="Arial" w:hAnsi="Arial" w:cs="Arial"/>
              </w:rPr>
            </w:pPr>
          </w:p>
        </w:tc>
      </w:tr>
      <w:tr w:rsidR="00A25242" w:rsidRPr="00FE43EC" w14:paraId="0198176B" w14:textId="77777777" w:rsidTr="00C44E55">
        <w:tc>
          <w:tcPr>
            <w:tcW w:w="2552" w:type="dxa"/>
          </w:tcPr>
          <w:p w14:paraId="5964B1EF" w14:textId="77777777" w:rsidR="00A25242" w:rsidRPr="00CD1A86" w:rsidRDefault="00A25242" w:rsidP="00C44E55">
            <w:pPr>
              <w:pStyle w:val="NoSpacing"/>
              <w:ind w:left="34"/>
              <w:rPr>
                <w:rFonts w:ascii="Arial" w:hAnsi="Arial" w:cs="Arial"/>
              </w:rPr>
            </w:pPr>
            <w:r w:rsidRPr="00CD1A86">
              <w:rPr>
                <w:rFonts w:ascii="Arial" w:hAnsi="Arial" w:cs="Arial"/>
              </w:rPr>
              <w:t>2.</w:t>
            </w:r>
          </w:p>
        </w:tc>
        <w:tc>
          <w:tcPr>
            <w:tcW w:w="2693" w:type="dxa"/>
          </w:tcPr>
          <w:p w14:paraId="070AFF9C" w14:textId="77777777" w:rsidR="00A25242" w:rsidRPr="00CD1A86" w:rsidRDefault="00A25242" w:rsidP="00CD1A86">
            <w:pPr>
              <w:pStyle w:val="NoSpacing"/>
              <w:ind w:left="567"/>
              <w:rPr>
                <w:rFonts w:ascii="Arial" w:hAnsi="Arial" w:cs="Arial"/>
              </w:rPr>
            </w:pPr>
          </w:p>
        </w:tc>
        <w:tc>
          <w:tcPr>
            <w:tcW w:w="2126" w:type="dxa"/>
          </w:tcPr>
          <w:p w14:paraId="4BFCB8B9" w14:textId="77777777" w:rsidR="00A25242" w:rsidRPr="00CD1A86" w:rsidRDefault="00A25242" w:rsidP="00CD1A86">
            <w:pPr>
              <w:pStyle w:val="NoSpacing"/>
              <w:ind w:left="567"/>
              <w:rPr>
                <w:rFonts w:ascii="Arial" w:hAnsi="Arial" w:cs="Arial"/>
              </w:rPr>
            </w:pPr>
          </w:p>
        </w:tc>
        <w:tc>
          <w:tcPr>
            <w:tcW w:w="2146" w:type="dxa"/>
          </w:tcPr>
          <w:p w14:paraId="39475BC3" w14:textId="77777777" w:rsidR="00A25242" w:rsidRPr="00CD1A86" w:rsidRDefault="00A25242" w:rsidP="00CD1A86">
            <w:pPr>
              <w:pStyle w:val="NoSpacing"/>
              <w:ind w:left="567"/>
              <w:rPr>
                <w:rFonts w:ascii="Arial" w:hAnsi="Arial" w:cs="Arial"/>
              </w:rPr>
            </w:pPr>
          </w:p>
        </w:tc>
      </w:tr>
      <w:tr w:rsidR="00A25242" w:rsidRPr="00FE43EC" w14:paraId="4B8E662E" w14:textId="77777777" w:rsidTr="00C44E55">
        <w:tc>
          <w:tcPr>
            <w:tcW w:w="2552" w:type="dxa"/>
          </w:tcPr>
          <w:p w14:paraId="42C7139A" w14:textId="77777777" w:rsidR="00A25242" w:rsidRPr="00CD1A86" w:rsidRDefault="00A25242" w:rsidP="00C44E55">
            <w:pPr>
              <w:pStyle w:val="NoSpacing"/>
              <w:ind w:left="34"/>
              <w:rPr>
                <w:rFonts w:ascii="Arial" w:hAnsi="Arial" w:cs="Arial"/>
              </w:rPr>
            </w:pPr>
            <w:r w:rsidRPr="00CD1A86">
              <w:rPr>
                <w:rFonts w:ascii="Arial" w:hAnsi="Arial" w:cs="Arial"/>
              </w:rPr>
              <w:t>3.</w:t>
            </w:r>
          </w:p>
        </w:tc>
        <w:tc>
          <w:tcPr>
            <w:tcW w:w="2693" w:type="dxa"/>
          </w:tcPr>
          <w:p w14:paraId="6A47C978" w14:textId="77777777" w:rsidR="00A25242" w:rsidRPr="00CD1A86" w:rsidRDefault="00A25242" w:rsidP="00CD1A86">
            <w:pPr>
              <w:pStyle w:val="NoSpacing"/>
              <w:ind w:left="567"/>
              <w:rPr>
                <w:rFonts w:ascii="Arial" w:hAnsi="Arial" w:cs="Arial"/>
              </w:rPr>
            </w:pPr>
          </w:p>
        </w:tc>
        <w:tc>
          <w:tcPr>
            <w:tcW w:w="2126" w:type="dxa"/>
          </w:tcPr>
          <w:p w14:paraId="5F08F3AF" w14:textId="77777777" w:rsidR="00A25242" w:rsidRPr="00CD1A86" w:rsidRDefault="00A25242" w:rsidP="00CD1A86">
            <w:pPr>
              <w:pStyle w:val="NoSpacing"/>
              <w:ind w:left="567"/>
              <w:rPr>
                <w:rFonts w:ascii="Arial" w:hAnsi="Arial" w:cs="Arial"/>
              </w:rPr>
            </w:pPr>
          </w:p>
        </w:tc>
        <w:tc>
          <w:tcPr>
            <w:tcW w:w="2146" w:type="dxa"/>
          </w:tcPr>
          <w:p w14:paraId="75795A69" w14:textId="77777777" w:rsidR="00A25242" w:rsidRPr="00CD1A86" w:rsidRDefault="00A25242" w:rsidP="00CD1A86">
            <w:pPr>
              <w:pStyle w:val="NoSpacing"/>
              <w:ind w:left="567"/>
              <w:rPr>
                <w:rFonts w:ascii="Arial" w:hAnsi="Arial" w:cs="Arial"/>
              </w:rPr>
            </w:pPr>
          </w:p>
        </w:tc>
      </w:tr>
    </w:tbl>
    <w:p w14:paraId="30F2CC40" w14:textId="77777777" w:rsidR="00A25242" w:rsidRPr="00C44E55" w:rsidRDefault="00A25242" w:rsidP="00E9291E">
      <w:pPr>
        <w:pStyle w:val="NoSpacing"/>
        <w:rPr>
          <w:rFonts w:ascii="Arial" w:hAnsi="Arial" w:cs="Arial"/>
          <w:sz w:val="16"/>
          <w:szCs w:val="16"/>
        </w:rPr>
      </w:pPr>
      <w:r w:rsidRPr="00C44E55">
        <w:rPr>
          <w:rFonts w:ascii="Arial" w:hAnsi="Arial" w:cs="Arial"/>
          <w:sz w:val="16"/>
          <w:szCs w:val="16"/>
        </w:rPr>
        <w:tab/>
      </w:r>
    </w:p>
    <w:p w14:paraId="6D928F69" w14:textId="6BCA6758" w:rsidR="00A25242" w:rsidRPr="00FE43EC" w:rsidRDefault="00A25242" w:rsidP="00E9291E">
      <w:pPr>
        <w:pStyle w:val="NoSpacing"/>
        <w:rPr>
          <w:rFonts w:ascii="Arial" w:hAnsi="Arial" w:cs="Arial"/>
        </w:rPr>
      </w:pPr>
      <w:r w:rsidRPr="00FE43EC">
        <w:rPr>
          <w:rFonts w:ascii="Arial" w:hAnsi="Arial" w:cs="Arial"/>
        </w:rPr>
        <w:t>2. дистрибутивна гасна мрежа</w:t>
      </w:r>
      <w:r w:rsidRPr="00FE43EC">
        <w:rPr>
          <w:rFonts w:ascii="Arial" w:hAnsi="Arial" w:cs="Arial"/>
          <w:u w:val="single"/>
        </w:rPr>
        <w:t xml:space="preserve">: </w:t>
      </w:r>
      <w:r w:rsidR="002D2932">
        <w:rPr>
          <w:rFonts w:ascii="Arial" w:hAnsi="Arial" w:cs="Arial"/>
          <w:i/>
          <w:u w:val="single"/>
          <w:lang w:val="sr-Cyrl-RS"/>
        </w:rPr>
        <w:t>Бачко Петрово Село</w:t>
      </w:r>
      <w:r w:rsidRPr="00FE43EC">
        <w:rPr>
          <w:rFonts w:ascii="Arial" w:hAnsi="Arial" w:cs="Arial"/>
        </w:rPr>
        <w:t xml:space="preserve"> </w:t>
      </w:r>
      <w:r w:rsidR="002D2932">
        <w:rPr>
          <w:rFonts w:ascii="Arial" w:hAnsi="Arial" w:cs="Arial"/>
          <w:lang w:val="sr-Cyrl-RS"/>
        </w:rPr>
        <w:t>у Бачком Петровом Селу</w:t>
      </w:r>
      <w:r w:rsidRPr="00FE43EC">
        <w:rPr>
          <w:rFonts w:ascii="Arial" w:hAnsi="Arial" w:cs="Arial"/>
        </w:rPr>
        <w:t xml:space="preserve">, на чијем улазу: </w:t>
      </w:r>
      <w:r w:rsidR="002D2932" w:rsidRPr="002D2932">
        <w:rPr>
          <w:rFonts w:ascii="Arial" w:hAnsi="Arial" w:cs="Arial"/>
          <w:i/>
          <w:lang w:val="sr-Cyrl-RS"/>
        </w:rPr>
        <w:t>Г</w:t>
      </w:r>
      <w:r w:rsidRPr="00FE43EC">
        <w:rPr>
          <w:rFonts w:ascii="Arial" w:hAnsi="Arial" w:cs="Arial"/>
          <w:i/>
        </w:rPr>
        <w:t xml:space="preserve">МРС </w:t>
      </w:r>
      <w:r w:rsidR="002D2932">
        <w:rPr>
          <w:rFonts w:ascii="Arial" w:hAnsi="Arial" w:cs="Arial"/>
          <w:lang w:val="sr-Cyrl-RS"/>
        </w:rPr>
        <w:t>„Бачко Петрово Село“ у Бачком Петровом селу</w:t>
      </w:r>
      <w:r w:rsidR="000068BA">
        <w:rPr>
          <w:rFonts w:ascii="Arial" w:hAnsi="Arial" w:cs="Arial"/>
          <w:lang w:val="sr-Cyrl-RS"/>
        </w:rPr>
        <w:t xml:space="preserve"> </w:t>
      </w:r>
      <w:r w:rsidRPr="00FE43EC">
        <w:rPr>
          <w:rFonts w:ascii="Arial" w:hAnsi="Arial" w:cs="Arial"/>
        </w:rPr>
        <w:t>предаје природни гас ОДС-у ради дистрибуције природног гаса до следећих уговорених места излаза, и то:</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693"/>
        <w:gridCol w:w="2126"/>
        <w:gridCol w:w="2146"/>
      </w:tblGrid>
      <w:tr w:rsidR="00C44E55" w:rsidRPr="00FE43EC" w14:paraId="4D2C4636" w14:textId="77777777" w:rsidTr="008954F6">
        <w:tc>
          <w:tcPr>
            <w:tcW w:w="2552" w:type="dxa"/>
          </w:tcPr>
          <w:p w14:paraId="525E6BA9" w14:textId="0ECA0A14" w:rsidR="00C44E55" w:rsidRPr="00CD1A86" w:rsidRDefault="00C44E55" w:rsidP="00C44E55">
            <w:pPr>
              <w:pStyle w:val="NoSpacing"/>
              <w:jc w:val="center"/>
              <w:rPr>
                <w:rFonts w:ascii="Arial" w:hAnsi="Arial" w:cs="Arial"/>
                <w:lang w:val="sr-Cyrl-CS"/>
              </w:rPr>
            </w:pPr>
            <w:r w:rsidRPr="00CD1A86">
              <w:rPr>
                <w:rFonts w:ascii="Arial" w:hAnsi="Arial" w:cs="Arial"/>
                <w:lang w:val="sr-Cyrl-CS"/>
              </w:rPr>
              <w:t>Уговорена места излаза на ДГМ</w:t>
            </w:r>
            <w:r>
              <w:rPr>
                <w:rFonts w:ascii="Arial" w:hAnsi="Arial" w:cs="Arial"/>
                <w:lang w:val="sr-Cyrl-CS"/>
              </w:rPr>
              <w:t xml:space="preserve"> „Бачко Петрово Село“</w:t>
            </w:r>
          </w:p>
        </w:tc>
        <w:tc>
          <w:tcPr>
            <w:tcW w:w="2693" w:type="dxa"/>
          </w:tcPr>
          <w:p w14:paraId="0B5522F1" w14:textId="77777777" w:rsidR="00C44E55" w:rsidRPr="00CD1A86" w:rsidRDefault="00C44E55" w:rsidP="008954F6">
            <w:pPr>
              <w:pStyle w:val="NoSpacing"/>
              <w:ind w:left="37" w:hanging="37"/>
              <w:jc w:val="center"/>
              <w:rPr>
                <w:rFonts w:ascii="Arial" w:hAnsi="Arial" w:cs="Arial"/>
                <w:lang w:val="sr-Cyrl-CS"/>
              </w:rPr>
            </w:pPr>
            <w:r w:rsidRPr="00CD1A86">
              <w:rPr>
                <w:rFonts w:ascii="Arial" w:hAnsi="Arial" w:cs="Arial"/>
                <w:lang w:val="sr-Cyrl-CS"/>
              </w:rPr>
              <w:t>пословно име/име и презиме крајњег купца</w:t>
            </w:r>
          </w:p>
        </w:tc>
        <w:tc>
          <w:tcPr>
            <w:tcW w:w="2126" w:type="dxa"/>
          </w:tcPr>
          <w:p w14:paraId="5C2A2448" w14:textId="77777777" w:rsidR="00C44E55" w:rsidRPr="00CD1A86" w:rsidRDefault="00C44E55" w:rsidP="008954F6">
            <w:pPr>
              <w:pStyle w:val="NoSpacing"/>
              <w:jc w:val="center"/>
              <w:rPr>
                <w:rFonts w:ascii="Arial" w:hAnsi="Arial" w:cs="Arial"/>
              </w:rPr>
            </w:pPr>
            <w:r w:rsidRPr="00CD1A86">
              <w:rPr>
                <w:rFonts w:ascii="Arial" w:hAnsi="Arial" w:cs="Arial"/>
              </w:rPr>
              <w:t>Седиште/адреса крајњег купца</w:t>
            </w:r>
          </w:p>
        </w:tc>
        <w:tc>
          <w:tcPr>
            <w:tcW w:w="2146" w:type="dxa"/>
          </w:tcPr>
          <w:p w14:paraId="57BEC8DA" w14:textId="77777777" w:rsidR="00C44E55" w:rsidRPr="00CD1A86" w:rsidRDefault="00C44E55" w:rsidP="008954F6">
            <w:pPr>
              <w:pStyle w:val="NoSpacing"/>
              <w:ind w:left="21" w:hanging="21"/>
              <w:jc w:val="center"/>
              <w:rPr>
                <w:rFonts w:ascii="Arial" w:hAnsi="Arial" w:cs="Arial"/>
              </w:rPr>
            </w:pPr>
            <w:r w:rsidRPr="00CD1A86">
              <w:rPr>
                <w:rFonts w:ascii="Arial" w:hAnsi="Arial" w:cs="Arial"/>
              </w:rPr>
              <w:t>идентификациони број мерног места</w:t>
            </w:r>
          </w:p>
        </w:tc>
      </w:tr>
      <w:tr w:rsidR="00C44E55" w:rsidRPr="00FE43EC" w14:paraId="2BAA12E7" w14:textId="77777777" w:rsidTr="008954F6">
        <w:tc>
          <w:tcPr>
            <w:tcW w:w="2552" w:type="dxa"/>
          </w:tcPr>
          <w:p w14:paraId="368E587D" w14:textId="77777777" w:rsidR="00C44E55" w:rsidRPr="00CD1A86" w:rsidRDefault="00C44E55" w:rsidP="00C44E55">
            <w:pPr>
              <w:pStyle w:val="NoSpacing"/>
              <w:ind w:left="567" w:hanging="533"/>
              <w:rPr>
                <w:rFonts w:ascii="Arial" w:hAnsi="Arial" w:cs="Arial"/>
              </w:rPr>
            </w:pPr>
            <w:r w:rsidRPr="00CD1A86">
              <w:rPr>
                <w:rFonts w:ascii="Arial" w:hAnsi="Arial" w:cs="Arial"/>
              </w:rPr>
              <w:t>1.</w:t>
            </w:r>
          </w:p>
        </w:tc>
        <w:tc>
          <w:tcPr>
            <w:tcW w:w="2693" w:type="dxa"/>
          </w:tcPr>
          <w:p w14:paraId="0DE58935" w14:textId="77777777" w:rsidR="00C44E55" w:rsidRPr="00CD1A86" w:rsidRDefault="00C44E55" w:rsidP="008954F6">
            <w:pPr>
              <w:pStyle w:val="NoSpacing"/>
              <w:ind w:left="567"/>
              <w:rPr>
                <w:rFonts w:ascii="Arial" w:hAnsi="Arial" w:cs="Arial"/>
              </w:rPr>
            </w:pPr>
          </w:p>
        </w:tc>
        <w:tc>
          <w:tcPr>
            <w:tcW w:w="2126" w:type="dxa"/>
          </w:tcPr>
          <w:p w14:paraId="39CD68E8" w14:textId="77777777" w:rsidR="00C44E55" w:rsidRPr="00CD1A86" w:rsidRDefault="00C44E55" w:rsidP="008954F6">
            <w:pPr>
              <w:pStyle w:val="NoSpacing"/>
              <w:ind w:left="567"/>
              <w:rPr>
                <w:rFonts w:ascii="Arial" w:hAnsi="Arial" w:cs="Arial"/>
              </w:rPr>
            </w:pPr>
          </w:p>
        </w:tc>
        <w:tc>
          <w:tcPr>
            <w:tcW w:w="2146" w:type="dxa"/>
          </w:tcPr>
          <w:p w14:paraId="183E5E08" w14:textId="77777777" w:rsidR="00C44E55" w:rsidRPr="00CD1A86" w:rsidRDefault="00C44E55" w:rsidP="008954F6">
            <w:pPr>
              <w:pStyle w:val="NoSpacing"/>
              <w:ind w:left="567"/>
              <w:rPr>
                <w:rFonts w:ascii="Arial" w:hAnsi="Arial" w:cs="Arial"/>
              </w:rPr>
            </w:pPr>
          </w:p>
        </w:tc>
      </w:tr>
      <w:tr w:rsidR="00C44E55" w:rsidRPr="00FE43EC" w14:paraId="123E20BF" w14:textId="77777777" w:rsidTr="008954F6">
        <w:tc>
          <w:tcPr>
            <w:tcW w:w="2552" w:type="dxa"/>
          </w:tcPr>
          <w:p w14:paraId="36A3F206" w14:textId="77777777" w:rsidR="00C44E55" w:rsidRPr="00CD1A86" w:rsidRDefault="00C44E55" w:rsidP="00C44E55">
            <w:pPr>
              <w:pStyle w:val="NoSpacing"/>
              <w:ind w:left="567" w:hanging="533"/>
              <w:rPr>
                <w:rFonts w:ascii="Arial" w:hAnsi="Arial" w:cs="Arial"/>
              </w:rPr>
            </w:pPr>
            <w:r w:rsidRPr="00CD1A86">
              <w:rPr>
                <w:rFonts w:ascii="Arial" w:hAnsi="Arial" w:cs="Arial"/>
              </w:rPr>
              <w:t>2.</w:t>
            </w:r>
          </w:p>
        </w:tc>
        <w:tc>
          <w:tcPr>
            <w:tcW w:w="2693" w:type="dxa"/>
          </w:tcPr>
          <w:p w14:paraId="4A889C4E" w14:textId="77777777" w:rsidR="00C44E55" w:rsidRPr="00CD1A86" w:rsidRDefault="00C44E55" w:rsidP="008954F6">
            <w:pPr>
              <w:pStyle w:val="NoSpacing"/>
              <w:ind w:left="567"/>
              <w:rPr>
                <w:rFonts w:ascii="Arial" w:hAnsi="Arial" w:cs="Arial"/>
              </w:rPr>
            </w:pPr>
          </w:p>
        </w:tc>
        <w:tc>
          <w:tcPr>
            <w:tcW w:w="2126" w:type="dxa"/>
          </w:tcPr>
          <w:p w14:paraId="75E14B27" w14:textId="77777777" w:rsidR="00C44E55" w:rsidRPr="00CD1A86" w:rsidRDefault="00C44E55" w:rsidP="008954F6">
            <w:pPr>
              <w:pStyle w:val="NoSpacing"/>
              <w:ind w:left="567"/>
              <w:rPr>
                <w:rFonts w:ascii="Arial" w:hAnsi="Arial" w:cs="Arial"/>
              </w:rPr>
            </w:pPr>
          </w:p>
        </w:tc>
        <w:tc>
          <w:tcPr>
            <w:tcW w:w="2146" w:type="dxa"/>
          </w:tcPr>
          <w:p w14:paraId="5F0D09CF" w14:textId="77777777" w:rsidR="00C44E55" w:rsidRPr="00CD1A86" w:rsidRDefault="00C44E55" w:rsidP="008954F6">
            <w:pPr>
              <w:pStyle w:val="NoSpacing"/>
              <w:ind w:left="567"/>
              <w:rPr>
                <w:rFonts w:ascii="Arial" w:hAnsi="Arial" w:cs="Arial"/>
              </w:rPr>
            </w:pPr>
          </w:p>
        </w:tc>
      </w:tr>
      <w:tr w:rsidR="00C44E55" w:rsidRPr="00FE43EC" w14:paraId="68D99444" w14:textId="77777777" w:rsidTr="008954F6">
        <w:tc>
          <w:tcPr>
            <w:tcW w:w="2552" w:type="dxa"/>
          </w:tcPr>
          <w:p w14:paraId="747AEAFE" w14:textId="77777777" w:rsidR="00C44E55" w:rsidRPr="00CD1A86" w:rsidRDefault="00C44E55" w:rsidP="00C44E55">
            <w:pPr>
              <w:pStyle w:val="NoSpacing"/>
              <w:ind w:left="567" w:hanging="533"/>
              <w:rPr>
                <w:rFonts w:ascii="Arial" w:hAnsi="Arial" w:cs="Arial"/>
              </w:rPr>
            </w:pPr>
            <w:r w:rsidRPr="00CD1A86">
              <w:rPr>
                <w:rFonts w:ascii="Arial" w:hAnsi="Arial" w:cs="Arial"/>
              </w:rPr>
              <w:t>3.</w:t>
            </w:r>
          </w:p>
        </w:tc>
        <w:tc>
          <w:tcPr>
            <w:tcW w:w="2693" w:type="dxa"/>
          </w:tcPr>
          <w:p w14:paraId="2A96078A" w14:textId="77777777" w:rsidR="00C44E55" w:rsidRPr="00CD1A86" w:rsidRDefault="00C44E55" w:rsidP="008954F6">
            <w:pPr>
              <w:pStyle w:val="NoSpacing"/>
              <w:ind w:left="567"/>
              <w:rPr>
                <w:rFonts w:ascii="Arial" w:hAnsi="Arial" w:cs="Arial"/>
              </w:rPr>
            </w:pPr>
          </w:p>
        </w:tc>
        <w:tc>
          <w:tcPr>
            <w:tcW w:w="2126" w:type="dxa"/>
          </w:tcPr>
          <w:p w14:paraId="58ABF6F3" w14:textId="77777777" w:rsidR="00C44E55" w:rsidRPr="00CD1A86" w:rsidRDefault="00C44E55" w:rsidP="008954F6">
            <w:pPr>
              <w:pStyle w:val="NoSpacing"/>
              <w:ind w:left="567"/>
              <w:rPr>
                <w:rFonts w:ascii="Arial" w:hAnsi="Arial" w:cs="Arial"/>
              </w:rPr>
            </w:pPr>
          </w:p>
        </w:tc>
        <w:tc>
          <w:tcPr>
            <w:tcW w:w="2146" w:type="dxa"/>
          </w:tcPr>
          <w:p w14:paraId="582D9C7F" w14:textId="77777777" w:rsidR="00C44E55" w:rsidRPr="00CD1A86" w:rsidRDefault="00C44E55" w:rsidP="008954F6">
            <w:pPr>
              <w:pStyle w:val="NoSpacing"/>
              <w:ind w:left="567"/>
              <w:rPr>
                <w:rFonts w:ascii="Arial" w:hAnsi="Arial" w:cs="Arial"/>
              </w:rPr>
            </w:pPr>
          </w:p>
        </w:tc>
      </w:tr>
    </w:tbl>
    <w:p w14:paraId="7F031AA7" w14:textId="77777777" w:rsidR="00A25242" w:rsidRPr="00C44E55" w:rsidRDefault="00A25242" w:rsidP="00E9291E">
      <w:pPr>
        <w:pStyle w:val="NoSpacing"/>
        <w:rPr>
          <w:rFonts w:ascii="Arial" w:hAnsi="Arial" w:cs="Arial"/>
          <w:sz w:val="16"/>
          <w:szCs w:val="16"/>
        </w:rPr>
      </w:pPr>
    </w:p>
    <w:p w14:paraId="79153D08" w14:textId="2EB847D5" w:rsidR="00C44E55" w:rsidRPr="002163A6" w:rsidRDefault="00A25242" w:rsidP="00C44E55">
      <w:pPr>
        <w:pStyle w:val="NoSpacing"/>
        <w:rPr>
          <w:rFonts w:ascii="Arial" w:hAnsi="Arial" w:cs="Arial"/>
          <w:lang w:val="sr-Cyrl-CS"/>
        </w:rPr>
      </w:pPr>
      <w:r w:rsidRPr="00FE43EC">
        <w:rPr>
          <w:rFonts w:ascii="Arial" w:hAnsi="Arial" w:cs="Arial"/>
        </w:rPr>
        <w:t>3.</w:t>
      </w:r>
      <w:r w:rsidR="00C44E55" w:rsidRPr="002163A6">
        <w:rPr>
          <w:rFonts w:ascii="Arial" w:hAnsi="Arial" w:cs="Arial"/>
          <w:lang w:val="sr-Cyrl-CS"/>
        </w:rPr>
        <w:t xml:space="preserve"> дистрибутивна гасна мр</w:t>
      </w:r>
      <w:r w:rsidR="00C44E55" w:rsidRPr="002D2932">
        <w:rPr>
          <w:rFonts w:ascii="Arial" w:hAnsi="Arial" w:cs="Arial"/>
          <w:lang w:val="sr-Cyrl-CS"/>
        </w:rPr>
        <w:t>ежа:</w:t>
      </w:r>
      <w:r w:rsidR="00C44E55">
        <w:rPr>
          <w:rFonts w:ascii="Arial" w:hAnsi="Arial" w:cs="Arial"/>
          <w:i/>
          <w:lang w:val="sr-Cyrl-CS"/>
        </w:rPr>
        <w:t xml:space="preserve"> </w:t>
      </w:r>
      <w:r w:rsidR="00C44E55">
        <w:rPr>
          <w:rFonts w:ascii="Arial" w:hAnsi="Arial" w:cs="Arial"/>
          <w:i/>
          <w:u w:val="single"/>
          <w:lang w:val="sr-Cyrl-CS"/>
        </w:rPr>
        <w:t xml:space="preserve">Блок 124 </w:t>
      </w:r>
      <w:r w:rsidR="00C44E55">
        <w:rPr>
          <w:rFonts w:ascii="Arial" w:hAnsi="Arial" w:cs="Arial"/>
          <w:lang w:val="sr-Cyrl-CS"/>
        </w:rPr>
        <w:t>у Бечеју</w:t>
      </w:r>
      <w:r w:rsidR="00C44E55" w:rsidRPr="002163A6">
        <w:rPr>
          <w:rFonts w:ascii="Arial" w:hAnsi="Arial" w:cs="Arial"/>
          <w:lang w:val="sr-Cyrl-CS"/>
        </w:rPr>
        <w:t xml:space="preserve"> на чијем улазу: </w:t>
      </w:r>
      <w:r w:rsidR="00C44E55" w:rsidRPr="002163A6">
        <w:rPr>
          <w:rFonts w:ascii="Arial" w:hAnsi="Arial" w:cs="Arial"/>
          <w:i/>
          <w:lang w:val="sr-Cyrl-CS"/>
        </w:rPr>
        <w:t xml:space="preserve">МРС </w:t>
      </w:r>
      <w:r w:rsidR="00C44E55">
        <w:rPr>
          <w:rFonts w:ascii="Arial" w:hAnsi="Arial" w:cs="Arial"/>
          <w:i/>
          <w:lang w:val="sr-Cyrl-CS"/>
        </w:rPr>
        <w:t xml:space="preserve">„Блок 124“ </w:t>
      </w:r>
      <w:r w:rsidR="00C44E55">
        <w:rPr>
          <w:rFonts w:ascii="Arial" w:hAnsi="Arial" w:cs="Arial"/>
          <w:lang w:val="sr-Cyrl-CS"/>
        </w:rPr>
        <w:t>у Бечеју</w:t>
      </w:r>
      <w:r w:rsidR="00C44E55" w:rsidRPr="002163A6">
        <w:rPr>
          <w:rFonts w:ascii="Arial" w:hAnsi="Arial" w:cs="Arial"/>
          <w:lang w:val="sr-Cyrl-CS"/>
        </w:rPr>
        <w:t xml:space="preserve"> предаје природни гас ОДС-у ради дистрибуције природног гаса до следећих уговорених места излаза, и то:</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693"/>
        <w:gridCol w:w="2126"/>
        <w:gridCol w:w="2146"/>
      </w:tblGrid>
      <w:tr w:rsidR="00C44E55" w:rsidRPr="00FE43EC" w14:paraId="0BE90A04" w14:textId="77777777" w:rsidTr="008954F6">
        <w:tc>
          <w:tcPr>
            <w:tcW w:w="2552" w:type="dxa"/>
          </w:tcPr>
          <w:p w14:paraId="4BA093E0" w14:textId="0274B5DE" w:rsidR="00C44E55" w:rsidRPr="00CD1A86" w:rsidRDefault="00C44E55" w:rsidP="00C44E55">
            <w:pPr>
              <w:pStyle w:val="NoSpacing"/>
              <w:jc w:val="center"/>
              <w:rPr>
                <w:rFonts w:ascii="Arial" w:hAnsi="Arial" w:cs="Arial"/>
                <w:lang w:val="sr-Cyrl-CS"/>
              </w:rPr>
            </w:pPr>
            <w:r w:rsidRPr="00CD1A86">
              <w:rPr>
                <w:rFonts w:ascii="Arial" w:hAnsi="Arial" w:cs="Arial"/>
                <w:lang w:val="sr-Cyrl-CS"/>
              </w:rPr>
              <w:t>Уговорена места излаза на ДГМ</w:t>
            </w:r>
            <w:r>
              <w:rPr>
                <w:rFonts w:ascii="Arial" w:hAnsi="Arial" w:cs="Arial"/>
                <w:lang w:val="sr-Cyrl-CS"/>
              </w:rPr>
              <w:t xml:space="preserve"> „Блок 124“</w:t>
            </w:r>
          </w:p>
        </w:tc>
        <w:tc>
          <w:tcPr>
            <w:tcW w:w="2693" w:type="dxa"/>
          </w:tcPr>
          <w:p w14:paraId="6A55E22C" w14:textId="77777777" w:rsidR="00C44E55" w:rsidRPr="00CD1A86" w:rsidRDefault="00C44E55" w:rsidP="008954F6">
            <w:pPr>
              <w:pStyle w:val="NoSpacing"/>
              <w:ind w:left="37" w:hanging="37"/>
              <w:jc w:val="center"/>
              <w:rPr>
                <w:rFonts w:ascii="Arial" w:hAnsi="Arial" w:cs="Arial"/>
                <w:lang w:val="sr-Cyrl-CS"/>
              </w:rPr>
            </w:pPr>
            <w:r w:rsidRPr="00CD1A86">
              <w:rPr>
                <w:rFonts w:ascii="Arial" w:hAnsi="Arial" w:cs="Arial"/>
                <w:lang w:val="sr-Cyrl-CS"/>
              </w:rPr>
              <w:t>пословно име/име и презиме крајњег купца</w:t>
            </w:r>
          </w:p>
        </w:tc>
        <w:tc>
          <w:tcPr>
            <w:tcW w:w="2126" w:type="dxa"/>
          </w:tcPr>
          <w:p w14:paraId="7BD29E1A" w14:textId="77777777" w:rsidR="00C44E55" w:rsidRPr="00CD1A86" w:rsidRDefault="00C44E55" w:rsidP="008954F6">
            <w:pPr>
              <w:pStyle w:val="NoSpacing"/>
              <w:jc w:val="center"/>
              <w:rPr>
                <w:rFonts w:ascii="Arial" w:hAnsi="Arial" w:cs="Arial"/>
              </w:rPr>
            </w:pPr>
            <w:r w:rsidRPr="00CD1A86">
              <w:rPr>
                <w:rFonts w:ascii="Arial" w:hAnsi="Arial" w:cs="Arial"/>
              </w:rPr>
              <w:t>Седиште/адреса крајњег купца</w:t>
            </w:r>
          </w:p>
        </w:tc>
        <w:tc>
          <w:tcPr>
            <w:tcW w:w="2146" w:type="dxa"/>
          </w:tcPr>
          <w:p w14:paraId="5A084FC4" w14:textId="77777777" w:rsidR="00C44E55" w:rsidRPr="00CD1A86" w:rsidRDefault="00C44E55" w:rsidP="008954F6">
            <w:pPr>
              <w:pStyle w:val="NoSpacing"/>
              <w:ind w:left="21" w:hanging="21"/>
              <w:jc w:val="center"/>
              <w:rPr>
                <w:rFonts w:ascii="Arial" w:hAnsi="Arial" w:cs="Arial"/>
              </w:rPr>
            </w:pPr>
            <w:r w:rsidRPr="00CD1A86">
              <w:rPr>
                <w:rFonts w:ascii="Arial" w:hAnsi="Arial" w:cs="Arial"/>
              </w:rPr>
              <w:t>идентификациони број мерног места</w:t>
            </w:r>
          </w:p>
        </w:tc>
      </w:tr>
      <w:tr w:rsidR="00C44E55" w:rsidRPr="00FE43EC" w14:paraId="4B9919C4" w14:textId="77777777" w:rsidTr="008954F6">
        <w:tc>
          <w:tcPr>
            <w:tcW w:w="2552" w:type="dxa"/>
          </w:tcPr>
          <w:p w14:paraId="0631FFF1" w14:textId="77777777" w:rsidR="00C44E55" w:rsidRPr="00CD1A86" w:rsidRDefault="00C44E55" w:rsidP="00C44E55">
            <w:pPr>
              <w:pStyle w:val="NoSpacing"/>
              <w:ind w:left="567" w:hanging="567"/>
              <w:rPr>
                <w:rFonts w:ascii="Arial" w:hAnsi="Arial" w:cs="Arial"/>
              </w:rPr>
            </w:pPr>
            <w:r w:rsidRPr="00CD1A86">
              <w:rPr>
                <w:rFonts w:ascii="Arial" w:hAnsi="Arial" w:cs="Arial"/>
              </w:rPr>
              <w:t>1.</w:t>
            </w:r>
          </w:p>
        </w:tc>
        <w:tc>
          <w:tcPr>
            <w:tcW w:w="2693" w:type="dxa"/>
          </w:tcPr>
          <w:p w14:paraId="473474C7" w14:textId="77777777" w:rsidR="00C44E55" w:rsidRPr="00CD1A86" w:rsidRDefault="00C44E55" w:rsidP="008954F6">
            <w:pPr>
              <w:pStyle w:val="NoSpacing"/>
              <w:ind w:left="567"/>
              <w:rPr>
                <w:rFonts w:ascii="Arial" w:hAnsi="Arial" w:cs="Arial"/>
              </w:rPr>
            </w:pPr>
          </w:p>
        </w:tc>
        <w:tc>
          <w:tcPr>
            <w:tcW w:w="2126" w:type="dxa"/>
          </w:tcPr>
          <w:p w14:paraId="4270C0EC" w14:textId="77777777" w:rsidR="00C44E55" w:rsidRPr="00CD1A86" w:rsidRDefault="00C44E55" w:rsidP="008954F6">
            <w:pPr>
              <w:pStyle w:val="NoSpacing"/>
              <w:ind w:left="567"/>
              <w:rPr>
                <w:rFonts w:ascii="Arial" w:hAnsi="Arial" w:cs="Arial"/>
              </w:rPr>
            </w:pPr>
          </w:p>
        </w:tc>
        <w:tc>
          <w:tcPr>
            <w:tcW w:w="2146" w:type="dxa"/>
          </w:tcPr>
          <w:p w14:paraId="7AA5F446" w14:textId="77777777" w:rsidR="00C44E55" w:rsidRPr="00CD1A86" w:rsidRDefault="00C44E55" w:rsidP="008954F6">
            <w:pPr>
              <w:pStyle w:val="NoSpacing"/>
              <w:ind w:left="567"/>
              <w:rPr>
                <w:rFonts w:ascii="Arial" w:hAnsi="Arial" w:cs="Arial"/>
              </w:rPr>
            </w:pPr>
          </w:p>
        </w:tc>
      </w:tr>
      <w:tr w:rsidR="00C44E55" w:rsidRPr="00FE43EC" w14:paraId="283F4D8B" w14:textId="77777777" w:rsidTr="008954F6">
        <w:tc>
          <w:tcPr>
            <w:tcW w:w="2552" w:type="dxa"/>
          </w:tcPr>
          <w:p w14:paraId="4B7E4341" w14:textId="77777777" w:rsidR="00C44E55" w:rsidRPr="00CD1A86" w:rsidRDefault="00C44E55" w:rsidP="00C44E55">
            <w:pPr>
              <w:pStyle w:val="NoSpacing"/>
              <w:ind w:left="567" w:hanging="567"/>
              <w:rPr>
                <w:rFonts w:ascii="Arial" w:hAnsi="Arial" w:cs="Arial"/>
              </w:rPr>
            </w:pPr>
            <w:r w:rsidRPr="00CD1A86">
              <w:rPr>
                <w:rFonts w:ascii="Arial" w:hAnsi="Arial" w:cs="Arial"/>
              </w:rPr>
              <w:t>2.</w:t>
            </w:r>
          </w:p>
        </w:tc>
        <w:tc>
          <w:tcPr>
            <w:tcW w:w="2693" w:type="dxa"/>
          </w:tcPr>
          <w:p w14:paraId="45E6E04A" w14:textId="77777777" w:rsidR="00C44E55" w:rsidRPr="00CD1A86" w:rsidRDefault="00C44E55" w:rsidP="008954F6">
            <w:pPr>
              <w:pStyle w:val="NoSpacing"/>
              <w:ind w:left="567"/>
              <w:rPr>
                <w:rFonts w:ascii="Arial" w:hAnsi="Arial" w:cs="Arial"/>
              </w:rPr>
            </w:pPr>
          </w:p>
        </w:tc>
        <w:tc>
          <w:tcPr>
            <w:tcW w:w="2126" w:type="dxa"/>
          </w:tcPr>
          <w:p w14:paraId="45376241" w14:textId="77777777" w:rsidR="00C44E55" w:rsidRPr="00CD1A86" w:rsidRDefault="00C44E55" w:rsidP="008954F6">
            <w:pPr>
              <w:pStyle w:val="NoSpacing"/>
              <w:ind w:left="567"/>
              <w:rPr>
                <w:rFonts w:ascii="Arial" w:hAnsi="Arial" w:cs="Arial"/>
              </w:rPr>
            </w:pPr>
          </w:p>
        </w:tc>
        <w:tc>
          <w:tcPr>
            <w:tcW w:w="2146" w:type="dxa"/>
          </w:tcPr>
          <w:p w14:paraId="78C13C9D" w14:textId="77777777" w:rsidR="00C44E55" w:rsidRPr="00CD1A86" w:rsidRDefault="00C44E55" w:rsidP="008954F6">
            <w:pPr>
              <w:pStyle w:val="NoSpacing"/>
              <w:ind w:left="567"/>
              <w:rPr>
                <w:rFonts w:ascii="Arial" w:hAnsi="Arial" w:cs="Arial"/>
              </w:rPr>
            </w:pPr>
          </w:p>
        </w:tc>
      </w:tr>
      <w:tr w:rsidR="00C44E55" w:rsidRPr="00FE43EC" w14:paraId="39D7CAF5" w14:textId="77777777" w:rsidTr="008954F6">
        <w:tc>
          <w:tcPr>
            <w:tcW w:w="2552" w:type="dxa"/>
          </w:tcPr>
          <w:p w14:paraId="1F8EA6BD" w14:textId="77777777" w:rsidR="00C44E55" w:rsidRPr="00CD1A86" w:rsidRDefault="00C44E55" w:rsidP="00C44E55">
            <w:pPr>
              <w:pStyle w:val="NoSpacing"/>
              <w:ind w:left="567" w:hanging="567"/>
              <w:rPr>
                <w:rFonts w:ascii="Arial" w:hAnsi="Arial" w:cs="Arial"/>
              </w:rPr>
            </w:pPr>
            <w:r w:rsidRPr="00CD1A86">
              <w:rPr>
                <w:rFonts w:ascii="Arial" w:hAnsi="Arial" w:cs="Arial"/>
              </w:rPr>
              <w:t>3.</w:t>
            </w:r>
          </w:p>
        </w:tc>
        <w:tc>
          <w:tcPr>
            <w:tcW w:w="2693" w:type="dxa"/>
          </w:tcPr>
          <w:p w14:paraId="3E9F60F3" w14:textId="77777777" w:rsidR="00C44E55" w:rsidRPr="00CD1A86" w:rsidRDefault="00C44E55" w:rsidP="008954F6">
            <w:pPr>
              <w:pStyle w:val="NoSpacing"/>
              <w:ind w:left="567"/>
              <w:rPr>
                <w:rFonts w:ascii="Arial" w:hAnsi="Arial" w:cs="Arial"/>
              </w:rPr>
            </w:pPr>
          </w:p>
        </w:tc>
        <w:tc>
          <w:tcPr>
            <w:tcW w:w="2126" w:type="dxa"/>
          </w:tcPr>
          <w:p w14:paraId="03571E47" w14:textId="77777777" w:rsidR="00C44E55" w:rsidRPr="00CD1A86" w:rsidRDefault="00C44E55" w:rsidP="008954F6">
            <w:pPr>
              <w:pStyle w:val="NoSpacing"/>
              <w:ind w:left="567"/>
              <w:rPr>
                <w:rFonts w:ascii="Arial" w:hAnsi="Arial" w:cs="Arial"/>
              </w:rPr>
            </w:pPr>
          </w:p>
        </w:tc>
        <w:tc>
          <w:tcPr>
            <w:tcW w:w="2146" w:type="dxa"/>
          </w:tcPr>
          <w:p w14:paraId="40312EA8" w14:textId="77777777" w:rsidR="00C44E55" w:rsidRPr="00CD1A86" w:rsidRDefault="00C44E55" w:rsidP="008954F6">
            <w:pPr>
              <w:pStyle w:val="NoSpacing"/>
              <w:ind w:left="567"/>
              <w:rPr>
                <w:rFonts w:ascii="Arial" w:hAnsi="Arial" w:cs="Arial"/>
              </w:rPr>
            </w:pPr>
          </w:p>
        </w:tc>
      </w:tr>
    </w:tbl>
    <w:p w14:paraId="35226FA8" w14:textId="4C35B43C" w:rsidR="00A25242" w:rsidRPr="002566CD" w:rsidRDefault="00A25242" w:rsidP="00E9291E">
      <w:pPr>
        <w:pStyle w:val="NoSpacing"/>
        <w:rPr>
          <w:rFonts w:ascii="Arial" w:hAnsi="Arial" w:cs="Arial"/>
          <w:i/>
          <w:lang w:val="sr-Cyrl-RS"/>
        </w:rPr>
      </w:pPr>
    </w:p>
    <w:p w14:paraId="05224498" w14:textId="77777777" w:rsidR="00A25242" w:rsidRPr="00FE43EC" w:rsidRDefault="00A25242" w:rsidP="00E9291E">
      <w:pPr>
        <w:pStyle w:val="NoSpacing"/>
        <w:rPr>
          <w:rFonts w:ascii="Arial" w:hAnsi="Arial" w:cs="Arial"/>
        </w:rPr>
      </w:pPr>
      <w:r w:rsidRPr="00FE43EC">
        <w:rPr>
          <w:rFonts w:ascii="Arial" w:hAnsi="Arial" w:cs="Arial"/>
        </w:rPr>
        <w:tab/>
      </w:r>
      <w:r w:rsidRPr="00FE43EC">
        <w:rPr>
          <w:rFonts w:ascii="Arial" w:hAnsi="Arial" w:cs="Arial"/>
        </w:rPr>
        <w:tab/>
      </w:r>
    </w:p>
    <w:p w14:paraId="0EAE366A" w14:textId="77777777" w:rsidR="00A25242" w:rsidRPr="00FE43EC" w:rsidRDefault="00A25242" w:rsidP="00E9291E">
      <w:pPr>
        <w:pStyle w:val="NoSpacing"/>
        <w:rPr>
          <w:rFonts w:ascii="Arial Narrow" w:hAnsi="Arial Narrow"/>
        </w:rPr>
      </w:pPr>
      <w:r w:rsidRPr="00FE43EC">
        <w:rPr>
          <w:rFonts w:ascii="Arial" w:hAnsi="Arial" w:cs="Arial"/>
        </w:rPr>
        <w:t xml:space="preserve">Оператор дистрибутивног система          </w:t>
      </w:r>
      <w:r w:rsidRPr="00FE43EC">
        <w:rPr>
          <w:rFonts w:ascii="Arial" w:hAnsi="Arial" w:cs="Arial"/>
        </w:rPr>
        <w:tab/>
      </w:r>
      <w:r w:rsidRPr="00FE43EC">
        <w:rPr>
          <w:rFonts w:ascii="Arial" w:hAnsi="Arial" w:cs="Arial"/>
        </w:rPr>
        <w:tab/>
      </w:r>
      <w:r w:rsidRPr="00FE43EC">
        <w:rPr>
          <w:rFonts w:ascii="Arial" w:hAnsi="Arial" w:cs="Arial"/>
        </w:rPr>
        <w:tab/>
      </w:r>
      <w:r w:rsidRPr="00FE43EC">
        <w:rPr>
          <w:rFonts w:ascii="Arial" w:hAnsi="Arial" w:cs="Arial"/>
        </w:rPr>
        <w:tab/>
      </w:r>
      <w:r w:rsidRPr="00FE43EC">
        <w:rPr>
          <w:rFonts w:ascii="Arial" w:hAnsi="Arial" w:cs="Arial"/>
        </w:rPr>
        <w:tab/>
        <w:t xml:space="preserve"> Корисник</w:t>
      </w:r>
    </w:p>
    <w:p w14:paraId="4C6A4704" w14:textId="15700C2B" w:rsidR="00A25242" w:rsidRPr="00FE43EC" w:rsidRDefault="00A25242" w:rsidP="00E9291E">
      <w:pPr>
        <w:pStyle w:val="NoSpacing"/>
      </w:pPr>
      <w:r w:rsidRPr="00FE43EC">
        <w:rPr>
          <w:rFonts w:ascii="Arial Narrow" w:hAnsi="Arial Narrow"/>
        </w:rPr>
        <w:t>________________</w:t>
      </w:r>
      <w:r w:rsidR="00C44E55">
        <w:rPr>
          <w:rFonts w:ascii="Arial Narrow" w:hAnsi="Arial Narrow"/>
          <w:lang w:val="sr-Cyrl-RS"/>
        </w:rPr>
        <w:t>____________</w:t>
      </w:r>
      <w:r w:rsidRPr="00FE43EC">
        <w:rPr>
          <w:rFonts w:ascii="Arial Narrow" w:hAnsi="Arial Narrow"/>
        </w:rPr>
        <w:t xml:space="preserve">________                                                    </w:t>
      </w:r>
      <w:r w:rsidR="00C44E55">
        <w:rPr>
          <w:rFonts w:ascii="Arial Narrow" w:hAnsi="Arial Narrow"/>
          <w:lang w:val="sr-Cyrl-RS"/>
        </w:rPr>
        <w:t xml:space="preserve">          </w:t>
      </w:r>
      <w:r w:rsidRPr="00FE43EC">
        <w:rPr>
          <w:rFonts w:ascii="Arial Narrow" w:hAnsi="Arial Narrow"/>
        </w:rPr>
        <w:t xml:space="preserve">  ___</w:t>
      </w:r>
      <w:r w:rsidR="00E37AF0">
        <w:rPr>
          <w:rFonts w:ascii="Arial Narrow" w:hAnsi="Arial Narrow"/>
          <w:lang w:val="sr-Cyrl-RS"/>
        </w:rPr>
        <w:t>_</w:t>
      </w:r>
      <w:r w:rsidRPr="00FE43EC">
        <w:rPr>
          <w:rFonts w:ascii="Arial Narrow" w:hAnsi="Arial Narrow"/>
        </w:rPr>
        <w:t>______________</w:t>
      </w:r>
      <w:r w:rsidRPr="00FE43EC">
        <w:rPr>
          <w:rFonts w:ascii="Arial Narrow" w:hAnsi="Arial Narrow"/>
        </w:rPr>
        <w:tab/>
      </w:r>
    </w:p>
    <w:p w14:paraId="6A1D20C1" w14:textId="77777777" w:rsidR="00A25242" w:rsidRPr="00C12715" w:rsidRDefault="00A25242" w:rsidP="00DE763B">
      <w:pPr>
        <w:pStyle w:val="regularan"/>
        <w:rPr>
          <w:lang w:val="en-US"/>
        </w:rPr>
      </w:pPr>
    </w:p>
    <w:sectPr w:rsidR="00A25242" w:rsidRPr="00C12715" w:rsidSect="00E9291E">
      <w:footerReference w:type="first" r:id="rId9"/>
      <w:pgSz w:w="11906" w:h="16838"/>
      <w:pgMar w:top="1417" w:right="1701"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AE94C3" w14:textId="77777777" w:rsidR="007F7A4E" w:rsidRDefault="007F7A4E" w:rsidP="00C2478D">
      <w:pPr>
        <w:spacing w:after="0"/>
      </w:pPr>
      <w:r>
        <w:separator/>
      </w:r>
    </w:p>
    <w:p w14:paraId="648DD10F" w14:textId="77777777" w:rsidR="007F7A4E" w:rsidRDefault="007F7A4E"/>
  </w:endnote>
  <w:endnote w:type="continuationSeparator" w:id="0">
    <w:p w14:paraId="43E18BB1" w14:textId="77777777" w:rsidR="007F7A4E" w:rsidRDefault="007F7A4E" w:rsidP="00C2478D">
      <w:pPr>
        <w:spacing w:after="0"/>
      </w:pPr>
      <w:r>
        <w:continuationSeparator/>
      </w:r>
    </w:p>
    <w:p w14:paraId="3EB8DDCB" w14:textId="77777777" w:rsidR="007F7A4E" w:rsidRDefault="007F7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CB3086" w14:textId="77777777" w:rsidR="008954F6" w:rsidRDefault="008954F6">
    <w:pPr>
      <w:pStyle w:val="Footer"/>
      <w:tabs>
        <w:tab w:val="clear" w:pos="4680"/>
        <w:tab w:val="clear" w:pos="9360"/>
      </w:tabs>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5D7DF9">
      <w:rPr>
        <w:caps/>
        <w:noProof/>
        <w:color w:val="4F81BD" w:themeColor="accent1"/>
      </w:rPr>
      <w:t>1</w:t>
    </w:r>
    <w:r>
      <w:rPr>
        <w:caps/>
        <w:noProof/>
        <w:color w:val="4F81BD" w:themeColor="accent1"/>
      </w:rPr>
      <w:fldChar w:fldCharType="end"/>
    </w:r>
  </w:p>
  <w:p w14:paraId="7A77F8E6" w14:textId="77777777" w:rsidR="008954F6" w:rsidRPr="00C2478D" w:rsidRDefault="008954F6">
    <w:pPr>
      <w:pStyle w:val="Footer"/>
      <w:rPr>
        <w:lang w:val="sr-Latn-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601E01" w14:textId="77777777" w:rsidR="007F7A4E" w:rsidRDefault="007F7A4E" w:rsidP="00C2478D">
      <w:pPr>
        <w:spacing w:after="0"/>
      </w:pPr>
      <w:r>
        <w:separator/>
      </w:r>
    </w:p>
    <w:p w14:paraId="4B6BE1B5" w14:textId="77777777" w:rsidR="007F7A4E" w:rsidRDefault="007F7A4E"/>
  </w:footnote>
  <w:footnote w:type="continuationSeparator" w:id="0">
    <w:p w14:paraId="22CBDE44" w14:textId="77777777" w:rsidR="007F7A4E" w:rsidRDefault="007F7A4E" w:rsidP="00C2478D">
      <w:pPr>
        <w:spacing w:after="0"/>
      </w:pPr>
      <w:r>
        <w:continuationSeparator/>
      </w:r>
    </w:p>
    <w:p w14:paraId="021A8E74" w14:textId="77777777" w:rsidR="007F7A4E" w:rsidRDefault="007F7A4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6EAE"/>
    <w:multiLevelType w:val="hybridMultilevel"/>
    <w:tmpl w:val="C9D8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639B4"/>
    <w:multiLevelType w:val="hybridMultilevel"/>
    <w:tmpl w:val="C62C0AFC"/>
    <w:lvl w:ilvl="0" w:tplc="44225EDA">
      <w:start w:val="3"/>
      <w:numFmt w:val="bullet"/>
      <w:lvlText w:val="-"/>
      <w:lvlJc w:val="left"/>
      <w:pPr>
        <w:tabs>
          <w:tab w:val="num" w:pos="720"/>
        </w:tabs>
        <w:ind w:left="720" w:hanging="360"/>
      </w:pPr>
      <w:rPr>
        <w:rFonts w:ascii="Arial" w:eastAsia="Times New Roman" w:hAnsi="Arial" w:hint="default"/>
      </w:rPr>
    </w:lvl>
    <w:lvl w:ilvl="1" w:tplc="7F009638">
      <w:numFmt w:val="bullet"/>
      <w:lvlText w:val="-"/>
      <w:lvlJc w:val="left"/>
      <w:pPr>
        <w:ind w:left="1170" w:hanging="360"/>
      </w:pPr>
      <w:rPr>
        <w:rFonts w:ascii="Arial" w:eastAsia="Calibri" w:hAnsi="Arial" w:cs="Arial" w:hint="default"/>
      </w:rPr>
    </w:lvl>
    <w:lvl w:ilvl="2" w:tplc="241A0005">
      <w:start w:val="1"/>
      <w:numFmt w:val="bullet"/>
      <w:lvlText w:val=""/>
      <w:lvlJc w:val="left"/>
      <w:pPr>
        <w:ind w:left="1890" w:hanging="360"/>
      </w:pPr>
      <w:rPr>
        <w:rFonts w:ascii="Wingdings" w:hAnsi="Wingdings" w:hint="default"/>
      </w:rPr>
    </w:lvl>
    <w:lvl w:ilvl="3" w:tplc="241A0001" w:tentative="1">
      <w:start w:val="1"/>
      <w:numFmt w:val="bullet"/>
      <w:lvlText w:val=""/>
      <w:lvlJc w:val="left"/>
      <w:pPr>
        <w:ind w:left="2610" w:hanging="360"/>
      </w:pPr>
      <w:rPr>
        <w:rFonts w:ascii="Symbol" w:hAnsi="Symbol" w:hint="default"/>
      </w:rPr>
    </w:lvl>
    <w:lvl w:ilvl="4" w:tplc="241A0003" w:tentative="1">
      <w:start w:val="1"/>
      <w:numFmt w:val="bullet"/>
      <w:lvlText w:val="o"/>
      <w:lvlJc w:val="left"/>
      <w:pPr>
        <w:ind w:left="3330" w:hanging="360"/>
      </w:pPr>
      <w:rPr>
        <w:rFonts w:ascii="Courier New" w:hAnsi="Courier New" w:cs="Courier New" w:hint="default"/>
      </w:rPr>
    </w:lvl>
    <w:lvl w:ilvl="5" w:tplc="241A0005" w:tentative="1">
      <w:start w:val="1"/>
      <w:numFmt w:val="bullet"/>
      <w:lvlText w:val=""/>
      <w:lvlJc w:val="left"/>
      <w:pPr>
        <w:ind w:left="4050" w:hanging="360"/>
      </w:pPr>
      <w:rPr>
        <w:rFonts w:ascii="Wingdings" w:hAnsi="Wingdings" w:hint="default"/>
      </w:rPr>
    </w:lvl>
    <w:lvl w:ilvl="6" w:tplc="241A0001" w:tentative="1">
      <w:start w:val="1"/>
      <w:numFmt w:val="bullet"/>
      <w:lvlText w:val=""/>
      <w:lvlJc w:val="left"/>
      <w:pPr>
        <w:ind w:left="4770" w:hanging="360"/>
      </w:pPr>
      <w:rPr>
        <w:rFonts w:ascii="Symbol" w:hAnsi="Symbol" w:hint="default"/>
      </w:rPr>
    </w:lvl>
    <w:lvl w:ilvl="7" w:tplc="241A0003" w:tentative="1">
      <w:start w:val="1"/>
      <w:numFmt w:val="bullet"/>
      <w:lvlText w:val="o"/>
      <w:lvlJc w:val="left"/>
      <w:pPr>
        <w:ind w:left="5490" w:hanging="360"/>
      </w:pPr>
      <w:rPr>
        <w:rFonts w:ascii="Courier New" w:hAnsi="Courier New" w:cs="Courier New" w:hint="default"/>
      </w:rPr>
    </w:lvl>
    <w:lvl w:ilvl="8" w:tplc="241A0005" w:tentative="1">
      <w:start w:val="1"/>
      <w:numFmt w:val="bullet"/>
      <w:lvlText w:val=""/>
      <w:lvlJc w:val="left"/>
      <w:pPr>
        <w:ind w:left="6210" w:hanging="360"/>
      </w:pPr>
      <w:rPr>
        <w:rFonts w:ascii="Wingdings" w:hAnsi="Wingdings" w:hint="default"/>
      </w:rPr>
    </w:lvl>
  </w:abstractNum>
  <w:abstractNum w:abstractNumId="2">
    <w:nsid w:val="0DCB583C"/>
    <w:multiLevelType w:val="hybridMultilevel"/>
    <w:tmpl w:val="70EA3A8C"/>
    <w:lvl w:ilvl="0" w:tplc="44225EDA">
      <w:start w:val="3"/>
      <w:numFmt w:val="bullet"/>
      <w:lvlText w:val="-"/>
      <w:lvlJc w:val="left"/>
      <w:pPr>
        <w:tabs>
          <w:tab w:val="num" w:pos="720"/>
        </w:tabs>
        <w:ind w:left="720" w:hanging="360"/>
      </w:pPr>
      <w:rPr>
        <w:rFonts w:ascii="Arial" w:eastAsia="Times New Roman" w:hAnsi="Arial" w:hint="default"/>
      </w:rPr>
    </w:lvl>
    <w:lvl w:ilvl="1" w:tplc="44225EDA">
      <w:start w:val="3"/>
      <w:numFmt w:val="bullet"/>
      <w:lvlText w:val="-"/>
      <w:lvlJc w:val="left"/>
      <w:pPr>
        <w:ind w:left="1170" w:hanging="360"/>
      </w:pPr>
      <w:rPr>
        <w:rFonts w:ascii="Arial" w:eastAsia="Times New Roman" w:hAnsi="Arial" w:hint="default"/>
      </w:rPr>
    </w:lvl>
    <w:lvl w:ilvl="2" w:tplc="241A0005">
      <w:start w:val="1"/>
      <w:numFmt w:val="bullet"/>
      <w:lvlText w:val=""/>
      <w:lvlJc w:val="left"/>
      <w:pPr>
        <w:ind w:left="1890" w:hanging="360"/>
      </w:pPr>
      <w:rPr>
        <w:rFonts w:ascii="Wingdings" w:hAnsi="Wingdings" w:hint="default"/>
      </w:rPr>
    </w:lvl>
    <w:lvl w:ilvl="3" w:tplc="241A0001" w:tentative="1">
      <w:start w:val="1"/>
      <w:numFmt w:val="bullet"/>
      <w:lvlText w:val=""/>
      <w:lvlJc w:val="left"/>
      <w:pPr>
        <w:ind w:left="2610" w:hanging="360"/>
      </w:pPr>
      <w:rPr>
        <w:rFonts w:ascii="Symbol" w:hAnsi="Symbol" w:hint="default"/>
      </w:rPr>
    </w:lvl>
    <w:lvl w:ilvl="4" w:tplc="241A0003" w:tentative="1">
      <w:start w:val="1"/>
      <w:numFmt w:val="bullet"/>
      <w:lvlText w:val="o"/>
      <w:lvlJc w:val="left"/>
      <w:pPr>
        <w:ind w:left="3330" w:hanging="360"/>
      </w:pPr>
      <w:rPr>
        <w:rFonts w:ascii="Courier New" w:hAnsi="Courier New" w:cs="Courier New" w:hint="default"/>
      </w:rPr>
    </w:lvl>
    <w:lvl w:ilvl="5" w:tplc="241A0005" w:tentative="1">
      <w:start w:val="1"/>
      <w:numFmt w:val="bullet"/>
      <w:lvlText w:val=""/>
      <w:lvlJc w:val="left"/>
      <w:pPr>
        <w:ind w:left="4050" w:hanging="360"/>
      </w:pPr>
      <w:rPr>
        <w:rFonts w:ascii="Wingdings" w:hAnsi="Wingdings" w:hint="default"/>
      </w:rPr>
    </w:lvl>
    <w:lvl w:ilvl="6" w:tplc="241A0001" w:tentative="1">
      <w:start w:val="1"/>
      <w:numFmt w:val="bullet"/>
      <w:lvlText w:val=""/>
      <w:lvlJc w:val="left"/>
      <w:pPr>
        <w:ind w:left="4770" w:hanging="360"/>
      </w:pPr>
      <w:rPr>
        <w:rFonts w:ascii="Symbol" w:hAnsi="Symbol" w:hint="default"/>
      </w:rPr>
    </w:lvl>
    <w:lvl w:ilvl="7" w:tplc="241A0003" w:tentative="1">
      <w:start w:val="1"/>
      <w:numFmt w:val="bullet"/>
      <w:lvlText w:val="o"/>
      <w:lvlJc w:val="left"/>
      <w:pPr>
        <w:ind w:left="5490" w:hanging="360"/>
      </w:pPr>
      <w:rPr>
        <w:rFonts w:ascii="Courier New" w:hAnsi="Courier New" w:cs="Courier New" w:hint="default"/>
      </w:rPr>
    </w:lvl>
    <w:lvl w:ilvl="8" w:tplc="241A0005" w:tentative="1">
      <w:start w:val="1"/>
      <w:numFmt w:val="bullet"/>
      <w:lvlText w:val=""/>
      <w:lvlJc w:val="left"/>
      <w:pPr>
        <w:ind w:left="6210" w:hanging="360"/>
      </w:pPr>
      <w:rPr>
        <w:rFonts w:ascii="Wingdings" w:hAnsi="Wingdings" w:hint="default"/>
      </w:rPr>
    </w:lvl>
  </w:abstractNum>
  <w:abstractNum w:abstractNumId="3">
    <w:nsid w:val="2356462F"/>
    <w:multiLevelType w:val="hybridMultilevel"/>
    <w:tmpl w:val="55DADFB2"/>
    <w:lvl w:ilvl="0" w:tplc="44225EDA">
      <w:start w:val="3"/>
      <w:numFmt w:val="bullet"/>
      <w:lvlText w:val="-"/>
      <w:lvlJc w:val="left"/>
      <w:pPr>
        <w:tabs>
          <w:tab w:val="num" w:pos="720"/>
        </w:tabs>
        <w:ind w:left="720" w:hanging="360"/>
      </w:pPr>
      <w:rPr>
        <w:rFonts w:ascii="Arial" w:eastAsia="Times New Roman" w:hAnsi="Arial" w:hint="default"/>
      </w:rPr>
    </w:lvl>
    <w:lvl w:ilvl="1" w:tplc="7F009638">
      <w:numFmt w:val="bullet"/>
      <w:lvlText w:val="-"/>
      <w:lvlJc w:val="left"/>
      <w:pPr>
        <w:ind w:left="1170" w:hanging="360"/>
      </w:pPr>
      <w:rPr>
        <w:rFonts w:ascii="Arial" w:eastAsia="Calibri" w:hAnsi="Arial" w:cs="Arial" w:hint="default"/>
      </w:rPr>
    </w:lvl>
    <w:lvl w:ilvl="2" w:tplc="241A0005">
      <w:start w:val="1"/>
      <w:numFmt w:val="bullet"/>
      <w:lvlText w:val=""/>
      <w:lvlJc w:val="left"/>
      <w:pPr>
        <w:ind w:left="1890" w:hanging="360"/>
      </w:pPr>
      <w:rPr>
        <w:rFonts w:ascii="Wingdings" w:hAnsi="Wingdings" w:hint="default"/>
      </w:rPr>
    </w:lvl>
    <w:lvl w:ilvl="3" w:tplc="241A0001" w:tentative="1">
      <w:start w:val="1"/>
      <w:numFmt w:val="bullet"/>
      <w:lvlText w:val=""/>
      <w:lvlJc w:val="left"/>
      <w:pPr>
        <w:ind w:left="2610" w:hanging="360"/>
      </w:pPr>
      <w:rPr>
        <w:rFonts w:ascii="Symbol" w:hAnsi="Symbol" w:hint="default"/>
      </w:rPr>
    </w:lvl>
    <w:lvl w:ilvl="4" w:tplc="241A0003" w:tentative="1">
      <w:start w:val="1"/>
      <w:numFmt w:val="bullet"/>
      <w:lvlText w:val="o"/>
      <w:lvlJc w:val="left"/>
      <w:pPr>
        <w:ind w:left="3330" w:hanging="360"/>
      </w:pPr>
      <w:rPr>
        <w:rFonts w:ascii="Courier New" w:hAnsi="Courier New" w:cs="Courier New" w:hint="default"/>
      </w:rPr>
    </w:lvl>
    <w:lvl w:ilvl="5" w:tplc="241A0005" w:tentative="1">
      <w:start w:val="1"/>
      <w:numFmt w:val="bullet"/>
      <w:lvlText w:val=""/>
      <w:lvlJc w:val="left"/>
      <w:pPr>
        <w:ind w:left="4050" w:hanging="360"/>
      </w:pPr>
      <w:rPr>
        <w:rFonts w:ascii="Wingdings" w:hAnsi="Wingdings" w:hint="default"/>
      </w:rPr>
    </w:lvl>
    <w:lvl w:ilvl="6" w:tplc="241A0001" w:tentative="1">
      <w:start w:val="1"/>
      <w:numFmt w:val="bullet"/>
      <w:lvlText w:val=""/>
      <w:lvlJc w:val="left"/>
      <w:pPr>
        <w:ind w:left="4770" w:hanging="360"/>
      </w:pPr>
      <w:rPr>
        <w:rFonts w:ascii="Symbol" w:hAnsi="Symbol" w:hint="default"/>
      </w:rPr>
    </w:lvl>
    <w:lvl w:ilvl="7" w:tplc="241A0003" w:tentative="1">
      <w:start w:val="1"/>
      <w:numFmt w:val="bullet"/>
      <w:lvlText w:val="o"/>
      <w:lvlJc w:val="left"/>
      <w:pPr>
        <w:ind w:left="5490" w:hanging="360"/>
      </w:pPr>
      <w:rPr>
        <w:rFonts w:ascii="Courier New" w:hAnsi="Courier New" w:cs="Courier New" w:hint="default"/>
      </w:rPr>
    </w:lvl>
    <w:lvl w:ilvl="8" w:tplc="241A0005" w:tentative="1">
      <w:start w:val="1"/>
      <w:numFmt w:val="bullet"/>
      <w:lvlText w:val=""/>
      <w:lvlJc w:val="left"/>
      <w:pPr>
        <w:ind w:left="6210" w:hanging="360"/>
      </w:pPr>
      <w:rPr>
        <w:rFonts w:ascii="Wingdings" w:hAnsi="Wingdings" w:hint="default"/>
      </w:rPr>
    </w:lvl>
  </w:abstractNum>
  <w:abstractNum w:abstractNumId="4">
    <w:nsid w:val="25DA4893"/>
    <w:multiLevelType w:val="hybridMultilevel"/>
    <w:tmpl w:val="C6CE7DB0"/>
    <w:lvl w:ilvl="0" w:tplc="44225EDA">
      <w:start w:val="3"/>
      <w:numFmt w:val="bullet"/>
      <w:lvlText w:val="-"/>
      <w:lvlJc w:val="left"/>
      <w:pPr>
        <w:ind w:left="1170" w:hanging="360"/>
      </w:pPr>
      <w:rPr>
        <w:rFonts w:ascii="Arial" w:eastAsia="Times New Roman" w:hAnsi="Arial" w:hint="default"/>
      </w:rPr>
    </w:lvl>
    <w:lvl w:ilvl="1" w:tplc="241A0003" w:tentative="1">
      <w:start w:val="1"/>
      <w:numFmt w:val="bullet"/>
      <w:lvlText w:val="o"/>
      <w:lvlJc w:val="left"/>
      <w:pPr>
        <w:ind w:left="1530" w:hanging="360"/>
      </w:pPr>
      <w:rPr>
        <w:rFonts w:ascii="Courier New" w:hAnsi="Courier New" w:cs="Courier New" w:hint="default"/>
      </w:rPr>
    </w:lvl>
    <w:lvl w:ilvl="2" w:tplc="241A0005" w:tentative="1">
      <w:start w:val="1"/>
      <w:numFmt w:val="bullet"/>
      <w:lvlText w:val=""/>
      <w:lvlJc w:val="left"/>
      <w:pPr>
        <w:ind w:left="2250" w:hanging="360"/>
      </w:pPr>
      <w:rPr>
        <w:rFonts w:ascii="Wingdings" w:hAnsi="Wingdings" w:hint="default"/>
      </w:rPr>
    </w:lvl>
    <w:lvl w:ilvl="3" w:tplc="241A0001" w:tentative="1">
      <w:start w:val="1"/>
      <w:numFmt w:val="bullet"/>
      <w:lvlText w:val=""/>
      <w:lvlJc w:val="left"/>
      <w:pPr>
        <w:ind w:left="2970" w:hanging="360"/>
      </w:pPr>
      <w:rPr>
        <w:rFonts w:ascii="Symbol" w:hAnsi="Symbol" w:hint="default"/>
      </w:rPr>
    </w:lvl>
    <w:lvl w:ilvl="4" w:tplc="241A0003" w:tentative="1">
      <w:start w:val="1"/>
      <w:numFmt w:val="bullet"/>
      <w:lvlText w:val="o"/>
      <w:lvlJc w:val="left"/>
      <w:pPr>
        <w:ind w:left="3690" w:hanging="360"/>
      </w:pPr>
      <w:rPr>
        <w:rFonts w:ascii="Courier New" w:hAnsi="Courier New" w:cs="Courier New" w:hint="default"/>
      </w:rPr>
    </w:lvl>
    <w:lvl w:ilvl="5" w:tplc="241A0005" w:tentative="1">
      <w:start w:val="1"/>
      <w:numFmt w:val="bullet"/>
      <w:lvlText w:val=""/>
      <w:lvlJc w:val="left"/>
      <w:pPr>
        <w:ind w:left="4410" w:hanging="360"/>
      </w:pPr>
      <w:rPr>
        <w:rFonts w:ascii="Wingdings" w:hAnsi="Wingdings" w:hint="default"/>
      </w:rPr>
    </w:lvl>
    <w:lvl w:ilvl="6" w:tplc="241A0001" w:tentative="1">
      <w:start w:val="1"/>
      <w:numFmt w:val="bullet"/>
      <w:lvlText w:val=""/>
      <w:lvlJc w:val="left"/>
      <w:pPr>
        <w:ind w:left="5130" w:hanging="360"/>
      </w:pPr>
      <w:rPr>
        <w:rFonts w:ascii="Symbol" w:hAnsi="Symbol" w:hint="default"/>
      </w:rPr>
    </w:lvl>
    <w:lvl w:ilvl="7" w:tplc="241A0003" w:tentative="1">
      <w:start w:val="1"/>
      <w:numFmt w:val="bullet"/>
      <w:lvlText w:val="o"/>
      <w:lvlJc w:val="left"/>
      <w:pPr>
        <w:ind w:left="5850" w:hanging="360"/>
      </w:pPr>
      <w:rPr>
        <w:rFonts w:ascii="Courier New" w:hAnsi="Courier New" w:cs="Courier New" w:hint="default"/>
      </w:rPr>
    </w:lvl>
    <w:lvl w:ilvl="8" w:tplc="241A0005" w:tentative="1">
      <w:start w:val="1"/>
      <w:numFmt w:val="bullet"/>
      <w:lvlText w:val=""/>
      <w:lvlJc w:val="left"/>
      <w:pPr>
        <w:ind w:left="6570" w:hanging="360"/>
      </w:pPr>
      <w:rPr>
        <w:rFonts w:ascii="Wingdings" w:hAnsi="Wingdings" w:hint="default"/>
      </w:rPr>
    </w:lvl>
  </w:abstractNum>
  <w:abstractNum w:abstractNumId="5">
    <w:nsid w:val="28533EA5"/>
    <w:multiLevelType w:val="hybridMultilevel"/>
    <w:tmpl w:val="04F8E102"/>
    <w:lvl w:ilvl="0" w:tplc="44225EDA">
      <w:start w:val="3"/>
      <w:numFmt w:val="bullet"/>
      <w:lvlText w:val="-"/>
      <w:lvlJc w:val="left"/>
      <w:pPr>
        <w:ind w:left="1080" w:hanging="360"/>
      </w:pPr>
      <w:rPr>
        <w:rFonts w:ascii="Arial" w:eastAsia="Times New Roman" w:hAnsi="Arial" w:hint="default"/>
      </w:rPr>
    </w:lvl>
    <w:lvl w:ilvl="1" w:tplc="241A0003">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6">
    <w:nsid w:val="34C9343B"/>
    <w:multiLevelType w:val="hybridMultilevel"/>
    <w:tmpl w:val="D316A0AE"/>
    <w:lvl w:ilvl="0" w:tplc="44225EDA">
      <w:start w:val="3"/>
      <w:numFmt w:val="bullet"/>
      <w:lvlText w:val="-"/>
      <w:lvlJc w:val="left"/>
      <w:pPr>
        <w:ind w:left="1080" w:hanging="360"/>
      </w:pPr>
      <w:rPr>
        <w:rFonts w:ascii="Arial" w:eastAsia="Times New Roman" w:hAnsi="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7">
    <w:nsid w:val="37445759"/>
    <w:multiLevelType w:val="hybridMultilevel"/>
    <w:tmpl w:val="5292307E"/>
    <w:lvl w:ilvl="0" w:tplc="44225EDA">
      <w:start w:val="3"/>
      <w:numFmt w:val="bullet"/>
      <w:lvlText w:val="-"/>
      <w:lvlJc w:val="left"/>
      <w:pPr>
        <w:tabs>
          <w:tab w:val="num" w:pos="720"/>
        </w:tabs>
        <w:ind w:left="720" w:hanging="360"/>
      </w:pPr>
      <w:rPr>
        <w:rFonts w:ascii="Arial" w:eastAsia="Times New Roman" w:hAnsi="Arial" w:hint="default"/>
      </w:rPr>
    </w:lvl>
    <w:lvl w:ilvl="1" w:tplc="44225EDA">
      <w:start w:val="3"/>
      <w:numFmt w:val="bullet"/>
      <w:lvlText w:val="-"/>
      <w:lvlJc w:val="left"/>
      <w:pPr>
        <w:ind w:left="1170" w:hanging="360"/>
      </w:pPr>
      <w:rPr>
        <w:rFonts w:ascii="Arial" w:eastAsia="Times New Roman" w:hAnsi="Arial" w:hint="default"/>
      </w:rPr>
    </w:lvl>
    <w:lvl w:ilvl="2" w:tplc="241A0005">
      <w:start w:val="1"/>
      <w:numFmt w:val="bullet"/>
      <w:lvlText w:val=""/>
      <w:lvlJc w:val="left"/>
      <w:pPr>
        <w:ind w:left="1890" w:hanging="360"/>
      </w:pPr>
      <w:rPr>
        <w:rFonts w:ascii="Wingdings" w:hAnsi="Wingdings" w:hint="default"/>
      </w:rPr>
    </w:lvl>
    <w:lvl w:ilvl="3" w:tplc="241A0001" w:tentative="1">
      <w:start w:val="1"/>
      <w:numFmt w:val="bullet"/>
      <w:lvlText w:val=""/>
      <w:lvlJc w:val="left"/>
      <w:pPr>
        <w:ind w:left="2610" w:hanging="360"/>
      </w:pPr>
      <w:rPr>
        <w:rFonts w:ascii="Symbol" w:hAnsi="Symbol" w:hint="default"/>
      </w:rPr>
    </w:lvl>
    <w:lvl w:ilvl="4" w:tplc="241A0003" w:tentative="1">
      <w:start w:val="1"/>
      <w:numFmt w:val="bullet"/>
      <w:lvlText w:val="o"/>
      <w:lvlJc w:val="left"/>
      <w:pPr>
        <w:ind w:left="3330" w:hanging="360"/>
      </w:pPr>
      <w:rPr>
        <w:rFonts w:ascii="Courier New" w:hAnsi="Courier New" w:cs="Courier New" w:hint="default"/>
      </w:rPr>
    </w:lvl>
    <w:lvl w:ilvl="5" w:tplc="241A0005" w:tentative="1">
      <w:start w:val="1"/>
      <w:numFmt w:val="bullet"/>
      <w:lvlText w:val=""/>
      <w:lvlJc w:val="left"/>
      <w:pPr>
        <w:ind w:left="4050" w:hanging="360"/>
      </w:pPr>
      <w:rPr>
        <w:rFonts w:ascii="Wingdings" w:hAnsi="Wingdings" w:hint="default"/>
      </w:rPr>
    </w:lvl>
    <w:lvl w:ilvl="6" w:tplc="241A0001" w:tentative="1">
      <w:start w:val="1"/>
      <w:numFmt w:val="bullet"/>
      <w:lvlText w:val=""/>
      <w:lvlJc w:val="left"/>
      <w:pPr>
        <w:ind w:left="4770" w:hanging="360"/>
      </w:pPr>
      <w:rPr>
        <w:rFonts w:ascii="Symbol" w:hAnsi="Symbol" w:hint="default"/>
      </w:rPr>
    </w:lvl>
    <w:lvl w:ilvl="7" w:tplc="241A0003" w:tentative="1">
      <w:start w:val="1"/>
      <w:numFmt w:val="bullet"/>
      <w:lvlText w:val="o"/>
      <w:lvlJc w:val="left"/>
      <w:pPr>
        <w:ind w:left="5490" w:hanging="360"/>
      </w:pPr>
      <w:rPr>
        <w:rFonts w:ascii="Courier New" w:hAnsi="Courier New" w:cs="Courier New" w:hint="default"/>
      </w:rPr>
    </w:lvl>
    <w:lvl w:ilvl="8" w:tplc="241A0005" w:tentative="1">
      <w:start w:val="1"/>
      <w:numFmt w:val="bullet"/>
      <w:lvlText w:val=""/>
      <w:lvlJc w:val="left"/>
      <w:pPr>
        <w:ind w:left="6210" w:hanging="360"/>
      </w:pPr>
      <w:rPr>
        <w:rFonts w:ascii="Wingdings" w:hAnsi="Wingdings" w:hint="default"/>
      </w:rPr>
    </w:lvl>
  </w:abstractNum>
  <w:abstractNum w:abstractNumId="8">
    <w:nsid w:val="3D727519"/>
    <w:multiLevelType w:val="hybridMultilevel"/>
    <w:tmpl w:val="84983BA0"/>
    <w:lvl w:ilvl="0" w:tplc="7F009638">
      <w:numFmt w:val="bullet"/>
      <w:lvlText w:val="-"/>
      <w:lvlJc w:val="left"/>
      <w:pPr>
        <w:ind w:left="1080" w:hanging="360"/>
      </w:pPr>
      <w:rPr>
        <w:rFonts w:ascii="Arial" w:eastAsia="Calibri"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9">
    <w:nsid w:val="43C21BDE"/>
    <w:multiLevelType w:val="hybridMultilevel"/>
    <w:tmpl w:val="7804AFD2"/>
    <w:lvl w:ilvl="0" w:tplc="44225EDA">
      <w:start w:val="3"/>
      <w:numFmt w:val="bullet"/>
      <w:lvlText w:val="-"/>
      <w:lvlJc w:val="left"/>
      <w:pPr>
        <w:tabs>
          <w:tab w:val="num" w:pos="720"/>
        </w:tabs>
        <w:ind w:left="720" w:hanging="360"/>
      </w:pPr>
      <w:rPr>
        <w:rFonts w:ascii="Arial" w:eastAsia="Times New Roman" w:hAnsi="Arial" w:hint="default"/>
      </w:rPr>
    </w:lvl>
    <w:lvl w:ilvl="1" w:tplc="7F009638">
      <w:numFmt w:val="bullet"/>
      <w:lvlText w:val="-"/>
      <w:lvlJc w:val="left"/>
      <w:pPr>
        <w:ind w:left="1170" w:hanging="360"/>
      </w:pPr>
      <w:rPr>
        <w:rFonts w:ascii="Arial" w:eastAsia="Calibri" w:hAnsi="Arial" w:cs="Arial" w:hint="default"/>
      </w:rPr>
    </w:lvl>
    <w:lvl w:ilvl="2" w:tplc="241A0005">
      <w:start w:val="1"/>
      <w:numFmt w:val="bullet"/>
      <w:lvlText w:val=""/>
      <w:lvlJc w:val="left"/>
      <w:pPr>
        <w:ind w:left="1890" w:hanging="360"/>
      </w:pPr>
      <w:rPr>
        <w:rFonts w:ascii="Wingdings" w:hAnsi="Wingdings" w:hint="default"/>
      </w:rPr>
    </w:lvl>
    <w:lvl w:ilvl="3" w:tplc="241A0001" w:tentative="1">
      <w:start w:val="1"/>
      <w:numFmt w:val="bullet"/>
      <w:lvlText w:val=""/>
      <w:lvlJc w:val="left"/>
      <w:pPr>
        <w:ind w:left="2610" w:hanging="360"/>
      </w:pPr>
      <w:rPr>
        <w:rFonts w:ascii="Symbol" w:hAnsi="Symbol" w:hint="default"/>
      </w:rPr>
    </w:lvl>
    <w:lvl w:ilvl="4" w:tplc="241A0003" w:tentative="1">
      <w:start w:val="1"/>
      <w:numFmt w:val="bullet"/>
      <w:lvlText w:val="o"/>
      <w:lvlJc w:val="left"/>
      <w:pPr>
        <w:ind w:left="3330" w:hanging="360"/>
      </w:pPr>
      <w:rPr>
        <w:rFonts w:ascii="Courier New" w:hAnsi="Courier New" w:cs="Courier New" w:hint="default"/>
      </w:rPr>
    </w:lvl>
    <w:lvl w:ilvl="5" w:tplc="241A0005" w:tentative="1">
      <w:start w:val="1"/>
      <w:numFmt w:val="bullet"/>
      <w:lvlText w:val=""/>
      <w:lvlJc w:val="left"/>
      <w:pPr>
        <w:ind w:left="4050" w:hanging="360"/>
      </w:pPr>
      <w:rPr>
        <w:rFonts w:ascii="Wingdings" w:hAnsi="Wingdings" w:hint="default"/>
      </w:rPr>
    </w:lvl>
    <w:lvl w:ilvl="6" w:tplc="241A0001" w:tentative="1">
      <w:start w:val="1"/>
      <w:numFmt w:val="bullet"/>
      <w:lvlText w:val=""/>
      <w:lvlJc w:val="left"/>
      <w:pPr>
        <w:ind w:left="4770" w:hanging="360"/>
      </w:pPr>
      <w:rPr>
        <w:rFonts w:ascii="Symbol" w:hAnsi="Symbol" w:hint="default"/>
      </w:rPr>
    </w:lvl>
    <w:lvl w:ilvl="7" w:tplc="241A0003" w:tentative="1">
      <w:start w:val="1"/>
      <w:numFmt w:val="bullet"/>
      <w:lvlText w:val="o"/>
      <w:lvlJc w:val="left"/>
      <w:pPr>
        <w:ind w:left="5490" w:hanging="360"/>
      </w:pPr>
      <w:rPr>
        <w:rFonts w:ascii="Courier New" w:hAnsi="Courier New" w:cs="Courier New" w:hint="default"/>
      </w:rPr>
    </w:lvl>
    <w:lvl w:ilvl="8" w:tplc="241A0005" w:tentative="1">
      <w:start w:val="1"/>
      <w:numFmt w:val="bullet"/>
      <w:lvlText w:val=""/>
      <w:lvlJc w:val="left"/>
      <w:pPr>
        <w:ind w:left="6210" w:hanging="360"/>
      </w:pPr>
      <w:rPr>
        <w:rFonts w:ascii="Wingdings" w:hAnsi="Wingdings" w:hint="default"/>
      </w:rPr>
    </w:lvl>
  </w:abstractNum>
  <w:abstractNum w:abstractNumId="10">
    <w:nsid w:val="4FCF789A"/>
    <w:multiLevelType w:val="hybridMultilevel"/>
    <w:tmpl w:val="0D24906C"/>
    <w:lvl w:ilvl="0" w:tplc="44225EDA">
      <w:start w:val="3"/>
      <w:numFmt w:val="bullet"/>
      <w:lvlText w:val="-"/>
      <w:lvlJc w:val="left"/>
      <w:pPr>
        <w:tabs>
          <w:tab w:val="num" w:pos="720"/>
        </w:tabs>
        <w:ind w:left="720" w:hanging="360"/>
      </w:pPr>
      <w:rPr>
        <w:rFonts w:ascii="Arial" w:eastAsia="Times New Roman" w:hAnsi="Arial" w:hint="default"/>
      </w:rPr>
    </w:lvl>
    <w:lvl w:ilvl="1" w:tplc="7F009638">
      <w:numFmt w:val="bullet"/>
      <w:lvlText w:val="-"/>
      <w:lvlJc w:val="left"/>
      <w:pPr>
        <w:ind w:left="1170" w:hanging="360"/>
      </w:pPr>
      <w:rPr>
        <w:rFonts w:ascii="Arial" w:eastAsia="Calibri" w:hAnsi="Arial" w:cs="Arial" w:hint="default"/>
      </w:rPr>
    </w:lvl>
    <w:lvl w:ilvl="2" w:tplc="241A0005">
      <w:start w:val="1"/>
      <w:numFmt w:val="bullet"/>
      <w:lvlText w:val=""/>
      <w:lvlJc w:val="left"/>
      <w:pPr>
        <w:ind w:left="1890" w:hanging="360"/>
      </w:pPr>
      <w:rPr>
        <w:rFonts w:ascii="Wingdings" w:hAnsi="Wingdings" w:hint="default"/>
      </w:rPr>
    </w:lvl>
    <w:lvl w:ilvl="3" w:tplc="241A0001" w:tentative="1">
      <w:start w:val="1"/>
      <w:numFmt w:val="bullet"/>
      <w:lvlText w:val=""/>
      <w:lvlJc w:val="left"/>
      <w:pPr>
        <w:ind w:left="2610" w:hanging="360"/>
      </w:pPr>
      <w:rPr>
        <w:rFonts w:ascii="Symbol" w:hAnsi="Symbol" w:hint="default"/>
      </w:rPr>
    </w:lvl>
    <w:lvl w:ilvl="4" w:tplc="241A0003" w:tentative="1">
      <w:start w:val="1"/>
      <w:numFmt w:val="bullet"/>
      <w:lvlText w:val="o"/>
      <w:lvlJc w:val="left"/>
      <w:pPr>
        <w:ind w:left="3330" w:hanging="360"/>
      </w:pPr>
      <w:rPr>
        <w:rFonts w:ascii="Courier New" w:hAnsi="Courier New" w:cs="Courier New" w:hint="default"/>
      </w:rPr>
    </w:lvl>
    <w:lvl w:ilvl="5" w:tplc="241A0005" w:tentative="1">
      <w:start w:val="1"/>
      <w:numFmt w:val="bullet"/>
      <w:lvlText w:val=""/>
      <w:lvlJc w:val="left"/>
      <w:pPr>
        <w:ind w:left="4050" w:hanging="360"/>
      </w:pPr>
      <w:rPr>
        <w:rFonts w:ascii="Wingdings" w:hAnsi="Wingdings" w:hint="default"/>
      </w:rPr>
    </w:lvl>
    <w:lvl w:ilvl="6" w:tplc="241A0001" w:tentative="1">
      <w:start w:val="1"/>
      <w:numFmt w:val="bullet"/>
      <w:lvlText w:val=""/>
      <w:lvlJc w:val="left"/>
      <w:pPr>
        <w:ind w:left="4770" w:hanging="360"/>
      </w:pPr>
      <w:rPr>
        <w:rFonts w:ascii="Symbol" w:hAnsi="Symbol" w:hint="default"/>
      </w:rPr>
    </w:lvl>
    <w:lvl w:ilvl="7" w:tplc="241A0003" w:tentative="1">
      <w:start w:val="1"/>
      <w:numFmt w:val="bullet"/>
      <w:lvlText w:val="o"/>
      <w:lvlJc w:val="left"/>
      <w:pPr>
        <w:ind w:left="5490" w:hanging="360"/>
      </w:pPr>
      <w:rPr>
        <w:rFonts w:ascii="Courier New" w:hAnsi="Courier New" w:cs="Courier New" w:hint="default"/>
      </w:rPr>
    </w:lvl>
    <w:lvl w:ilvl="8" w:tplc="241A0005" w:tentative="1">
      <w:start w:val="1"/>
      <w:numFmt w:val="bullet"/>
      <w:lvlText w:val=""/>
      <w:lvlJc w:val="left"/>
      <w:pPr>
        <w:ind w:left="6210" w:hanging="360"/>
      </w:pPr>
      <w:rPr>
        <w:rFonts w:ascii="Wingdings" w:hAnsi="Wingdings" w:hint="default"/>
      </w:rPr>
    </w:lvl>
  </w:abstractNum>
  <w:abstractNum w:abstractNumId="11">
    <w:nsid w:val="502D030E"/>
    <w:multiLevelType w:val="hybridMultilevel"/>
    <w:tmpl w:val="35B83E2C"/>
    <w:lvl w:ilvl="0" w:tplc="44225EDA">
      <w:start w:val="3"/>
      <w:numFmt w:val="bullet"/>
      <w:lvlText w:val="-"/>
      <w:lvlJc w:val="left"/>
      <w:pPr>
        <w:tabs>
          <w:tab w:val="num" w:pos="1080"/>
        </w:tabs>
        <w:ind w:left="1080" w:hanging="360"/>
      </w:pPr>
      <w:rPr>
        <w:rFonts w:ascii="Arial" w:eastAsia="Times New Roman" w:hAnsi="Arial" w:hint="default"/>
      </w:rPr>
    </w:lvl>
    <w:lvl w:ilvl="1" w:tplc="241A0003">
      <w:start w:val="1"/>
      <w:numFmt w:val="bullet"/>
      <w:lvlText w:val="o"/>
      <w:lvlJc w:val="left"/>
      <w:pPr>
        <w:ind w:left="1530" w:hanging="360"/>
      </w:pPr>
      <w:rPr>
        <w:rFonts w:ascii="Courier New" w:hAnsi="Courier New" w:cs="Courier New" w:hint="default"/>
      </w:rPr>
    </w:lvl>
    <w:lvl w:ilvl="2" w:tplc="241A0005">
      <w:start w:val="1"/>
      <w:numFmt w:val="bullet"/>
      <w:lvlText w:val=""/>
      <w:lvlJc w:val="left"/>
      <w:pPr>
        <w:ind w:left="2250" w:hanging="360"/>
      </w:pPr>
      <w:rPr>
        <w:rFonts w:ascii="Wingdings" w:hAnsi="Wingdings" w:hint="default"/>
      </w:rPr>
    </w:lvl>
    <w:lvl w:ilvl="3" w:tplc="241A0001" w:tentative="1">
      <w:start w:val="1"/>
      <w:numFmt w:val="bullet"/>
      <w:lvlText w:val=""/>
      <w:lvlJc w:val="left"/>
      <w:pPr>
        <w:ind w:left="2970" w:hanging="360"/>
      </w:pPr>
      <w:rPr>
        <w:rFonts w:ascii="Symbol" w:hAnsi="Symbol" w:hint="default"/>
      </w:rPr>
    </w:lvl>
    <w:lvl w:ilvl="4" w:tplc="241A0003" w:tentative="1">
      <w:start w:val="1"/>
      <w:numFmt w:val="bullet"/>
      <w:lvlText w:val="o"/>
      <w:lvlJc w:val="left"/>
      <w:pPr>
        <w:ind w:left="3690" w:hanging="360"/>
      </w:pPr>
      <w:rPr>
        <w:rFonts w:ascii="Courier New" w:hAnsi="Courier New" w:cs="Courier New" w:hint="default"/>
      </w:rPr>
    </w:lvl>
    <w:lvl w:ilvl="5" w:tplc="241A0005" w:tentative="1">
      <w:start w:val="1"/>
      <w:numFmt w:val="bullet"/>
      <w:lvlText w:val=""/>
      <w:lvlJc w:val="left"/>
      <w:pPr>
        <w:ind w:left="4410" w:hanging="360"/>
      </w:pPr>
      <w:rPr>
        <w:rFonts w:ascii="Wingdings" w:hAnsi="Wingdings" w:hint="default"/>
      </w:rPr>
    </w:lvl>
    <w:lvl w:ilvl="6" w:tplc="241A0001" w:tentative="1">
      <w:start w:val="1"/>
      <w:numFmt w:val="bullet"/>
      <w:lvlText w:val=""/>
      <w:lvlJc w:val="left"/>
      <w:pPr>
        <w:ind w:left="5130" w:hanging="360"/>
      </w:pPr>
      <w:rPr>
        <w:rFonts w:ascii="Symbol" w:hAnsi="Symbol" w:hint="default"/>
      </w:rPr>
    </w:lvl>
    <w:lvl w:ilvl="7" w:tplc="241A0003" w:tentative="1">
      <w:start w:val="1"/>
      <w:numFmt w:val="bullet"/>
      <w:lvlText w:val="o"/>
      <w:lvlJc w:val="left"/>
      <w:pPr>
        <w:ind w:left="5850" w:hanging="360"/>
      </w:pPr>
      <w:rPr>
        <w:rFonts w:ascii="Courier New" w:hAnsi="Courier New" w:cs="Courier New" w:hint="default"/>
      </w:rPr>
    </w:lvl>
    <w:lvl w:ilvl="8" w:tplc="241A0005" w:tentative="1">
      <w:start w:val="1"/>
      <w:numFmt w:val="bullet"/>
      <w:lvlText w:val=""/>
      <w:lvlJc w:val="left"/>
      <w:pPr>
        <w:ind w:left="6570" w:hanging="360"/>
      </w:pPr>
      <w:rPr>
        <w:rFonts w:ascii="Wingdings" w:hAnsi="Wingdings" w:hint="default"/>
      </w:rPr>
    </w:lvl>
  </w:abstractNum>
  <w:abstractNum w:abstractNumId="12">
    <w:nsid w:val="5CD17682"/>
    <w:multiLevelType w:val="hybridMultilevel"/>
    <w:tmpl w:val="483A5232"/>
    <w:lvl w:ilvl="0" w:tplc="44225EDA">
      <w:start w:val="3"/>
      <w:numFmt w:val="bullet"/>
      <w:lvlText w:val="-"/>
      <w:lvlJc w:val="left"/>
      <w:pPr>
        <w:tabs>
          <w:tab w:val="num" w:pos="720"/>
        </w:tabs>
        <w:ind w:left="720" w:hanging="360"/>
      </w:pPr>
      <w:rPr>
        <w:rFonts w:ascii="Arial" w:eastAsia="Times New Roman" w:hAnsi="Arial" w:hint="default"/>
      </w:rPr>
    </w:lvl>
    <w:lvl w:ilvl="1" w:tplc="44225EDA">
      <w:start w:val="3"/>
      <w:numFmt w:val="bullet"/>
      <w:lvlText w:val="-"/>
      <w:lvlJc w:val="left"/>
      <w:pPr>
        <w:ind w:left="1170" w:hanging="360"/>
      </w:pPr>
      <w:rPr>
        <w:rFonts w:ascii="Arial" w:eastAsia="Times New Roman" w:hAnsi="Arial" w:hint="default"/>
      </w:rPr>
    </w:lvl>
    <w:lvl w:ilvl="2" w:tplc="241A0005">
      <w:start w:val="1"/>
      <w:numFmt w:val="bullet"/>
      <w:lvlText w:val=""/>
      <w:lvlJc w:val="left"/>
      <w:pPr>
        <w:ind w:left="1890" w:hanging="360"/>
      </w:pPr>
      <w:rPr>
        <w:rFonts w:ascii="Wingdings" w:hAnsi="Wingdings" w:hint="default"/>
      </w:rPr>
    </w:lvl>
    <w:lvl w:ilvl="3" w:tplc="241A0001" w:tentative="1">
      <w:start w:val="1"/>
      <w:numFmt w:val="bullet"/>
      <w:lvlText w:val=""/>
      <w:lvlJc w:val="left"/>
      <w:pPr>
        <w:ind w:left="2610" w:hanging="360"/>
      </w:pPr>
      <w:rPr>
        <w:rFonts w:ascii="Symbol" w:hAnsi="Symbol" w:hint="default"/>
      </w:rPr>
    </w:lvl>
    <w:lvl w:ilvl="4" w:tplc="241A0003" w:tentative="1">
      <w:start w:val="1"/>
      <w:numFmt w:val="bullet"/>
      <w:lvlText w:val="o"/>
      <w:lvlJc w:val="left"/>
      <w:pPr>
        <w:ind w:left="3330" w:hanging="360"/>
      </w:pPr>
      <w:rPr>
        <w:rFonts w:ascii="Courier New" w:hAnsi="Courier New" w:cs="Courier New" w:hint="default"/>
      </w:rPr>
    </w:lvl>
    <w:lvl w:ilvl="5" w:tplc="241A0005" w:tentative="1">
      <w:start w:val="1"/>
      <w:numFmt w:val="bullet"/>
      <w:lvlText w:val=""/>
      <w:lvlJc w:val="left"/>
      <w:pPr>
        <w:ind w:left="4050" w:hanging="360"/>
      </w:pPr>
      <w:rPr>
        <w:rFonts w:ascii="Wingdings" w:hAnsi="Wingdings" w:hint="default"/>
      </w:rPr>
    </w:lvl>
    <w:lvl w:ilvl="6" w:tplc="241A0001" w:tentative="1">
      <w:start w:val="1"/>
      <w:numFmt w:val="bullet"/>
      <w:lvlText w:val=""/>
      <w:lvlJc w:val="left"/>
      <w:pPr>
        <w:ind w:left="4770" w:hanging="360"/>
      </w:pPr>
      <w:rPr>
        <w:rFonts w:ascii="Symbol" w:hAnsi="Symbol" w:hint="default"/>
      </w:rPr>
    </w:lvl>
    <w:lvl w:ilvl="7" w:tplc="241A0003" w:tentative="1">
      <w:start w:val="1"/>
      <w:numFmt w:val="bullet"/>
      <w:lvlText w:val="o"/>
      <w:lvlJc w:val="left"/>
      <w:pPr>
        <w:ind w:left="5490" w:hanging="360"/>
      </w:pPr>
      <w:rPr>
        <w:rFonts w:ascii="Courier New" w:hAnsi="Courier New" w:cs="Courier New" w:hint="default"/>
      </w:rPr>
    </w:lvl>
    <w:lvl w:ilvl="8" w:tplc="241A0005" w:tentative="1">
      <w:start w:val="1"/>
      <w:numFmt w:val="bullet"/>
      <w:lvlText w:val=""/>
      <w:lvlJc w:val="left"/>
      <w:pPr>
        <w:ind w:left="6210" w:hanging="360"/>
      </w:pPr>
      <w:rPr>
        <w:rFonts w:ascii="Wingdings" w:hAnsi="Wingdings" w:hint="default"/>
      </w:rPr>
    </w:lvl>
  </w:abstractNum>
  <w:abstractNum w:abstractNumId="13">
    <w:nsid w:val="67C2530B"/>
    <w:multiLevelType w:val="hybridMultilevel"/>
    <w:tmpl w:val="3FFAE152"/>
    <w:lvl w:ilvl="0" w:tplc="44225EDA">
      <w:start w:val="3"/>
      <w:numFmt w:val="bullet"/>
      <w:lvlText w:val="-"/>
      <w:lvlJc w:val="left"/>
      <w:pPr>
        <w:tabs>
          <w:tab w:val="num" w:pos="720"/>
        </w:tabs>
        <w:ind w:left="720" w:hanging="360"/>
      </w:pPr>
      <w:rPr>
        <w:rFonts w:ascii="Arial" w:eastAsia="Times New Roman" w:hAnsi="Arial" w:hint="default"/>
      </w:rPr>
    </w:lvl>
    <w:lvl w:ilvl="1" w:tplc="7F009638">
      <w:numFmt w:val="bullet"/>
      <w:lvlText w:val="-"/>
      <w:lvlJc w:val="left"/>
      <w:pPr>
        <w:ind w:left="1170" w:hanging="360"/>
      </w:pPr>
      <w:rPr>
        <w:rFonts w:ascii="Arial" w:eastAsia="Calibri" w:hAnsi="Arial" w:cs="Arial" w:hint="default"/>
      </w:rPr>
    </w:lvl>
    <w:lvl w:ilvl="2" w:tplc="241A0005">
      <w:start w:val="1"/>
      <w:numFmt w:val="bullet"/>
      <w:lvlText w:val=""/>
      <w:lvlJc w:val="left"/>
      <w:pPr>
        <w:ind w:left="1890" w:hanging="360"/>
      </w:pPr>
      <w:rPr>
        <w:rFonts w:ascii="Wingdings" w:hAnsi="Wingdings" w:hint="default"/>
      </w:rPr>
    </w:lvl>
    <w:lvl w:ilvl="3" w:tplc="241A0001" w:tentative="1">
      <w:start w:val="1"/>
      <w:numFmt w:val="bullet"/>
      <w:lvlText w:val=""/>
      <w:lvlJc w:val="left"/>
      <w:pPr>
        <w:ind w:left="2610" w:hanging="360"/>
      </w:pPr>
      <w:rPr>
        <w:rFonts w:ascii="Symbol" w:hAnsi="Symbol" w:hint="default"/>
      </w:rPr>
    </w:lvl>
    <w:lvl w:ilvl="4" w:tplc="241A0003" w:tentative="1">
      <w:start w:val="1"/>
      <w:numFmt w:val="bullet"/>
      <w:lvlText w:val="o"/>
      <w:lvlJc w:val="left"/>
      <w:pPr>
        <w:ind w:left="3330" w:hanging="360"/>
      </w:pPr>
      <w:rPr>
        <w:rFonts w:ascii="Courier New" w:hAnsi="Courier New" w:cs="Courier New" w:hint="default"/>
      </w:rPr>
    </w:lvl>
    <w:lvl w:ilvl="5" w:tplc="241A0005" w:tentative="1">
      <w:start w:val="1"/>
      <w:numFmt w:val="bullet"/>
      <w:lvlText w:val=""/>
      <w:lvlJc w:val="left"/>
      <w:pPr>
        <w:ind w:left="4050" w:hanging="360"/>
      </w:pPr>
      <w:rPr>
        <w:rFonts w:ascii="Wingdings" w:hAnsi="Wingdings" w:hint="default"/>
      </w:rPr>
    </w:lvl>
    <w:lvl w:ilvl="6" w:tplc="241A0001" w:tentative="1">
      <w:start w:val="1"/>
      <w:numFmt w:val="bullet"/>
      <w:lvlText w:val=""/>
      <w:lvlJc w:val="left"/>
      <w:pPr>
        <w:ind w:left="4770" w:hanging="360"/>
      </w:pPr>
      <w:rPr>
        <w:rFonts w:ascii="Symbol" w:hAnsi="Symbol" w:hint="default"/>
      </w:rPr>
    </w:lvl>
    <w:lvl w:ilvl="7" w:tplc="241A0003" w:tentative="1">
      <w:start w:val="1"/>
      <w:numFmt w:val="bullet"/>
      <w:lvlText w:val="o"/>
      <w:lvlJc w:val="left"/>
      <w:pPr>
        <w:ind w:left="5490" w:hanging="360"/>
      </w:pPr>
      <w:rPr>
        <w:rFonts w:ascii="Courier New" w:hAnsi="Courier New" w:cs="Courier New" w:hint="default"/>
      </w:rPr>
    </w:lvl>
    <w:lvl w:ilvl="8" w:tplc="241A0005" w:tentative="1">
      <w:start w:val="1"/>
      <w:numFmt w:val="bullet"/>
      <w:lvlText w:val=""/>
      <w:lvlJc w:val="left"/>
      <w:pPr>
        <w:ind w:left="6210" w:hanging="360"/>
      </w:pPr>
      <w:rPr>
        <w:rFonts w:ascii="Wingdings" w:hAnsi="Wingdings" w:hint="default"/>
      </w:rPr>
    </w:lvl>
  </w:abstractNum>
  <w:abstractNum w:abstractNumId="14">
    <w:nsid w:val="68FD7647"/>
    <w:multiLevelType w:val="hybridMultilevel"/>
    <w:tmpl w:val="A76683B4"/>
    <w:lvl w:ilvl="0" w:tplc="44225EDA">
      <w:start w:val="3"/>
      <w:numFmt w:val="bullet"/>
      <w:lvlText w:val="-"/>
      <w:lvlJc w:val="left"/>
      <w:pPr>
        <w:tabs>
          <w:tab w:val="num" w:pos="720"/>
        </w:tabs>
        <w:ind w:left="720" w:hanging="360"/>
      </w:pPr>
      <w:rPr>
        <w:rFonts w:ascii="Arial" w:eastAsia="Times New Roman" w:hAnsi="Arial" w:hint="default"/>
      </w:rPr>
    </w:lvl>
    <w:lvl w:ilvl="1" w:tplc="44225EDA">
      <w:start w:val="3"/>
      <w:numFmt w:val="bullet"/>
      <w:lvlText w:val="-"/>
      <w:lvlJc w:val="left"/>
      <w:pPr>
        <w:ind w:left="1170" w:hanging="360"/>
      </w:pPr>
      <w:rPr>
        <w:rFonts w:ascii="Arial" w:eastAsia="Times New Roman" w:hAnsi="Arial" w:hint="default"/>
      </w:rPr>
    </w:lvl>
    <w:lvl w:ilvl="2" w:tplc="241A0005">
      <w:start w:val="1"/>
      <w:numFmt w:val="bullet"/>
      <w:lvlText w:val=""/>
      <w:lvlJc w:val="left"/>
      <w:pPr>
        <w:ind w:left="1890" w:hanging="360"/>
      </w:pPr>
      <w:rPr>
        <w:rFonts w:ascii="Wingdings" w:hAnsi="Wingdings" w:hint="default"/>
      </w:rPr>
    </w:lvl>
    <w:lvl w:ilvl="3" w:tplc="241A0001" w:tentative="1">
      <w:start w:val="1"/>
      <w:numFmt w:val="bullet"/>
      <w:lvlText w:val=""/>
      <w:lvlJc w:val="left"/>
      <w:pPr>
        <w:ind w:left="2610" w:hanging="360"/>
      </w:pPr>
      <w:rPr>
        <w:rFonts w:ascii="Symbol" w:hAnsi="Symbol" w:hint="default"/>
      </w:rPr>
    </w:lvl>
    <w:lvl w:ilvl="4" w:tplc="241A0003" w:tentative="1">
      <w:start w:val="1"/>
      <w:numFmt w:val="bullet"/>
      <w:lvlText w:val="o"/>
      <w:lvlJc w:val="left"/>
      <w:pPr>
        <w:ind w:left="3330" w:hanging="360"/>
      </w:pPr>
      <w:rPr>
        <w:rFonts w:ascii="Courier New" w:hAnsi="Courier New" w:cs="Courier New" w:hint="default"/>
      </w:rPr>
    </w:lvl>
    <w:lvl w:ilvl="5" w:tplc="241A0005" w:tentative="1">
      <w:start w:val="1"/>
      <w:numFmt w:val="bullet"/>
      <w:lvlText w:val=""/>
      <w:lvlJc w:val="left"/>
      <w:pPr>
        <w:ind w:left="4050" w:hanging="360"/>
      </w:pPr>
      <w:rPr>
        <w:rFonts w:ascii="Wingdings" w:hAnsi="Wingdings" w:hint="default"/>
      </w:rPr>
    </w:lvl>
    <w:lvl w:ilvl="6" w:tplc="241A0001" w:tentative="1">
      <w:start w:val="1"/>
      <w:numFmt w:val="bullet"/>
      <w:lvlText w:val=""/>
      <w:lvlJc w:val="left"/>
      <w:pPr>
        <w:ind w:left="4770" w:hanging="360"/>
      </w:pPr>
      <w:rPr>
        <w:rFonts w:ascii="Symbol" w:hAnsi="Symbol" w:hint="default"/>
      </w:rPr>
    </w:lvl>
    <w:lvl w:ilvl="7" w:tplc="241A0003" w:tentative="1">
      <w:start w:val="1"/>
      <w:numFmt w:val="bullet"/>
      <w:lvlText w:val="o"/>
      <w:lvlJc w:val="left"/>
      <w:pPr>
        <w:ind w:left="5490" w:hanging="360"/>
      </w:pPr>
      <w:rPr>
        <w:rFonts w:ascii="Courier New" w:hAnsi="Courier New" w:cs="Courier New" w:hint="default"/>
      </w:rPr>
    </w:lvl>
    <w:lvl w:ilvl="8" w:tplc="241A0005" w:tentative="1">
      <w:start w:val="1"/>
      <w:numFmt w:val="bullet"/>
      <w:lvlText w:val=""/>
      <w:lvlJc w:val="left"/>
      <w:pPr>
        <w:ind w:left="6210" w:hanging="360"/>
      </w:pPr>
      <w:rPr>
        <w:rFonts w:ascii="Wingdings" w:hAnsi="Wingdings" w:hint="default"/>
      </w:rPr>
    </w:lvl>
  </w:abstractNum>
  <w:abstractNum w:abstractNumId="15">
    <w:nsid w:val="78716B10"/>
    <w:multiLevelType w:val="hybridMultilevel"/>
    <w:tmpl w:val="70145176"/>
    <w:lvl w:ilvl="0" w:tplc="44225EDA">
      <w:start w:val="3"/>
      <w:numFmt w:val="bullet"/>
      <w:lvlText w:val="-"/>
      <w:lvlJc w:val="left"/>
      <w:pPr>
        <w:tabs>
          <w:tab w:val="num" w:pos="990"/>
        </w:tabs>
        <w:ind w:left="990" w:hanging="360"/>
      </w:pPr>
      <w:rPr>
        <w:rFonts w:ascii="Arial" w:eastAsia="Times New Roman" w:hAnsi="Arial" w:hint="default"/>
      </w:rPr>
    </w:lvl>
    <w:lvl w:ilvl="1" w:tplc="04090003">
      <w:start w:val="1"/>
      <w:numFmt w:val="bullet"/>
      <w:lvlText w:val="o"/>
      <w:lvlJc w:val="left"/>
      <w:pPr>
        <w:tabs>
          <w:tab w:val="num" w:pos="1710"/>
        </w:tabs>
        <w:ind w:left="1710" w:hanging="360"/>
      </w:pPr>
      <w:rPr>
        <w:rFonts w:ascii="Courier New" w:hAnsi="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16">
    <w:nsid w:val="7DC13697"/>
    <w:multiLevelType w:val="hybridMultilevel"/>
    <w:tmpl w:val="16147154"/>
    <w:lvl w:ilvl="0" w:tplc="44225EDA">
      <w:start w:val="3"/>
      <w:numFmt w:val="bullet"/>
      <w:lvlText w:val="-"/>
      <w:lvlJc w:val="left"/>
      <w:pPr>
        <w:tabs>
          <w:tab w:val="num" w:pos="720"/>
        </w:tabs>
        <w:ind w:left="720" w:hanging="360"/>
      </w:pPr>
      <w:rPr>
        <w:rFonts w:ascii="Arial" w:eastAsia="Times New Roman" w:hAnsi="Arial" w:hint="default"/>
      </w:rPr>
    </w:lvl>
    <w:lvl w:ilvl="1" w:tplc="7F009638">
      <w:numFmt w:val="bullet"/>
      <w:lvlText w:val="-"/>
      <w:lvlJc w:val="left"/>
      <w:pPr>
        <w:ind w:left="1170" w:hanging="360"/>
      </w:pPr>
      <w:rPr>
        <w:rFonts w:ascii="Arial" w:eastAsia="Calibri" w:hAnsi="Arial" w:cs="Arial" w:hint="default"/>
      </w:rPr>
    </w:lvl>
    <w:lvl w:ilvl="2" w:tplc="241A0005">
      <w:start w:val="1"/>
      <w:numFmt w:val="bullet"/>
      <w:lvlText w:val=""/>
      <w:lvlJc w:val="left"/>
      <w:pPr>
        <w:ind w:left="1890" w:hanging="360"/>
      </w:pPr>
      <w:rPr>
        <w:rFonts w:ascii="Wingdings" w:hAnsi="Wingdings" w:hint="default"/>
      </w:rPr>
    </w:lvl>
    <w:lvl w:ilvl="3" w:tplc="241A0001" w:tentative="1">
      <w:start w:val="1"/>
      <w:numFmt w:val="bullet"/>
      <w:lvlText w:val=""/>
      <w:lvlJc w:val="left"/>
      <w:pPr>
        <w:ind w:left="2610" w:hanging="360"/>
      </w:pPr>
      <w:rPr>
        <w:rFonts w:ascii="Symbol" w:hAnsi="Symbol" w:hint="default"/>
      </w:rPr>
    </w:lvl>
    <w:lvl w:ilvl="4" w:tplc="241A0003" w:tentative="1">
      <w:start w:val="1"/>
      <w:numFmt w:val="bullet"/>
      <w:lvlText w:val="o"/>
      <w:lvlJc w:val="left"/>
      <w:pPr>
        <w:ind w:left="3330" w:hanging="360"/>
      </w:pPr>
      <w:rPr>
        <w:rFonts w:ascii="Courier New" w:hAnsi="Courier New" w:cs="Courier New" w:hint="default"/>
      </w:rPr>
    </w:lvl>
    <w:lvl w:ilvl="5" w:tplc="241A0005" w:tentative="1">
      <w:start w:val="1"/>
      <w:numFmt w:val="bullet"/>
      <w:lvlText w:val=""/>
      <w:lvlJc w:val="left"/>
      <w:pPr>
        <w:ind w:left="4050" w:hanging="360"/>
      </w:pPr>
      <w:rPr>
        <w:rFonts w:ascii="Wingdings" w:hAnsi="Wingdings" w:hint="default"/>
      </w:rPr>
    </w:lvl>
    <w:lvl w:ilvl="6" w:tplc="241A0001" w:tentative="1">
      <w:start w:val="1"/>
      <w:numFmt w:val="bullet"/>
      <w:lvlText w:val=""/>
      <w:lvlJc w:val="left"/>
      <w:pPr>
        <w:ind w:left="4770" w:hanging="360"/>
      </w:pPr>
      <w:rPr>
        <w:rFonts w:ascii="Symbol" w:hAnsi="Symbol" w:hint="default"/>
      </w:rPr>
    </w:lvl>
    <w:lvl w:ilvl="7" w:tplc="241A0003" w:tentative="1">
      <w:start w:val="1"/>
      <w:numFmt w:val="bullet"/>
      <w:lvlText w:val="o"/>
      <w:lvlJc w:val="left"/>
      <w:pPr>
        <w:ind w:left="5490" w:hanging="360"/>
      </w:pPr>
      <w:rPr>
        <w:rFonts w:ascii="Courier New" w:hAnsi="Courier New" w:cs="Courier New" w:hint="default"/>
      </w:rPr>
    </w:lvl>
    <w:lvl w:ilvl="8" w:tplc="241A0005" w:tentative="1">
      <w:start w:val="1"/>
      <w:numFmt w:val="bullet"/>
      <w:lvlText w:val=""/>
      <w:lvlJc w:val="left"/>
      <w:pPr>
        <w:ind w:left="6210" w:hanging="360"/>
      </w:pPr>
      <w:rPr>
        <w:rFonts w:ascii="Wingdings" w:hAnsi="Wingdings" w:hint="default"/>
      </w:rPr>
    </w:lvl>
  </w:abstractNum>
  <w:num w:numId="1">
    <w:abstractNumId w:val="15"/>
  </w:num>
  <w:num w:numId="2">
    <w:abstractNumId w:val="0"/>
  </w:num>
  <w:num w:numId="3">
    <w:abstractNumId w:val="8"/>
  </w:num>
  <w:num w:numId="4">
    <w:abstractNumId w:val="11"/>
  </w:num>
  <w:num w:numId="5">
    <w:abstractNumId w:val="13"/>
  </w:num>
  <w:num w:numId="6">
    <w:abstractNumId w:val="10"/>
  </w:num>
  <w:num w:numId="7">
    <w:abstractNumId w:val="7"/>
  </w:num>
  <w:num w:numId="8">
    <w:abstractNumId w:val="3"/>
  </w:num>
  <w:num w:numId="9">
    <w:abstractNumId w:val="12"/>
  </w:num>
  <w:num w:numId="10">
    <w:abstractNumId w:val="1"/>
  </w:num>
  <w:num w:numId="11">
    <w:abstractNumId w:val="2"/>
  </w:num>
  <w:num w:numId="12">
    <w:abstractNumId w:val="6"/>
  </w:num>
  <w:num w:numId="13">
    <w:abstractNumId w:val="16"/>
  </w:num>
  <w:num w:numId="14">
    <w:abstractNumId w:val="14"/>
  </w:num>
  <w:num w:numId="15">
    <w:abstractNumId w:val="9"/>
  </w:num>
  <w:num w:numId="16">
    <w:abstractNumId w:val="5"/>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drawingGridHorizontalSpacing w:val="2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12A"/>
    <w:rsid w:val="00000732"/>
    <w:rsid w:val="00002174"/>
    <w:rsid w:val="00002575"/>
    <w:rsid w:val="00003049"/>
    <w:rsid w:val="00003762"/>
    <w:rsid w:val="00003CE3"/>
    <w:rsid w:val="000045A1"/>
    <w:rsid w:val="000053F3"/>
    <w:rsid w:val="000068BA"/>
    <w:rsid w:val="00006A56"/>
    <w:rsid w:val="00006C8C"/>
    <w:rsid w:val="0000796F"/>
    <w:rsid w:val="0001062E"/>
    <w:rsid w:val="00010CB6"/>
    <w:rsid w:val="000114F8"/>
    <w:rsid w:val="0001159C"/>
    <w:rsid w:val="00012A12"/>
    <w:rsid w:val="00012F33"/>
    <w:rsid w:val="00012FB1"/>
    <w:rsid w:val="00013109"/>
    <w:rsid w:val="00013C3F"/>
    <w:rsid w:val="00013C5B"/>
    <w:rsid w:val="00014726"/>
    <w:rsid w:val="00014ED4"/>
    <w:rsid w:val="0001632E"/>
    <w:rsid w:val="00016824"/>
    <w:rsid w:val="00016A17"/>
    <w:rsid w:val="000173B3"/>
    <w:rsid w:val="00020FD3"/>
    <w:rsid w:val="00021479"/>
    <w:rsid w:val="00021734"/>
    <w:rsid w:val="00022A75"/>
    <w:rsid w:val="000231DB"/>
    <w:rsid w:val="000248B3"/>
    <w:rsid w:val="00024B5E"/>
    <w:rsid w:val="00024C23"/>
    <w:rsid w:val="00024D3B"/>
    <w:rsid w:val="00026C5B"/>
    <w:rsid w:val="00026E36"/>
    <w:rsid w:val="000276AA"/>
    <w:rsid w:val="00030157"/>
    <w:rsid w:val="000302CC"/>
    <w:rsid w:val="000307EE"/>
    <w:rsid w:val="00030A24"/>
    <w:rsid w:val="00030BAC"/>
    <w:rsid w:val="000315B3"/>
    <w:rsid w:val="000327E8"/>
    <w:rsid w:val="00033136"/>
    <w:rsid w:val="000353E6"/>
    <w:rsid w:val="00035BD3"/>
    <w:rsid w:val="000366A2"/>
    <w:rsid w:val="000374BB"/>
    <w:rsid w:val="00037951"/>
    <w:rsid w:val="00041FCB"/>
    <w:rsid w:val="00042417"/>
    <w:rsid w:val="000428DF"/>
    <w:rsid w:val="00042B40"/>
    <w:rsid w:val="00042C14"/>
    <w:rsid w:val="00042F4B"/>
    <w:rsid w:val="00043CC3"/>
    <w:rsid w:val="00044FB0"/>
    <w:rsid w:val="00046590"/>
    <w:rsid w:val="00047754"/>
    <w:rsid w:val="00047E1F"/>
    <w:rsid w:val="00047FC6"/>
    <w:rsid w:val="00050197"/>
    <w:rsid w:val="000501A2"/>
    <w:rsid w:val="000501E2"/>
    <w:rsid w:val="000518B3"/>
    <w:rsid w:val="0005243D"/>
    <w:rsid w:val="00053961"/>
    <w:rsid w:val="00053B25"/>
    <w:rsid w:val="000543E3"/>
    <w:rsid w:val="0005488F"/>
    <w:rsid w:val="00055506"/>
    <w:rsid w:val="00055B1C"/>
    <w:rsid w:val="000564EB"/>
    <w:rsid w:val="000566CE"/>
    <w:rsid w:val="00056DCF"/>
    <w:rsid w:val="000571A4"/>
    <w:rsid w:val="00060974"/>
    <w:rsid w:val="00060E2E"/>
    <w:rsid w:val="00061451"/>
    <w:rsid w:val="00062C9C"/>
    <w:rsid w:val="00062F1B"/>
    <w:rsid w:val="00063554"/>
    <w:rsid w:val="000636F7"/>
    <w:rsid w:val="00063F0C"/>
    <w:rsid w:val="0006441A"/>
    <w:rsid w:val="00065527"/>
    <w:rsid w:val="00065B1D"/>
    <w:rsid w:val="00066693"/>
    <w:rsid w:val="0006737D"/>
    <w:rsid w:val="0007010D"/>
    <w:rsid w:val="000724CA"/>
    <w:rsid w:val="00072A01"/>
    <w:rsid w:val="00073435"/>
    <w:rsid w:val="00073DED"/>
    <w:rsid w:val="0007508A"/>
    <w:rsid w:val="00075733"/>
    <w:rsid w:val="00075AA4"/>
    <w:rsid w:val="00075B78"/>
    <w:rsid w:val="00077847"/>
    <w:rsid w:val="00080C6A"/>
    <w:rsid w:val="00080D6C"/>
    <w:rsid w:val="00081A1E"/>
    <w:rsid w:val="000821B1"/>
    <w:rsid w:val="000821F2"/>
    <w:rsid w:val="000822FF"/>
    <w:rsid w:val="000827FA"/>
    <w:rsid w:val="0008372B"/>
    <w:rsid w:val="00084EDF"/>
    <w:rsid w:val="000869DA"/>
    <w:rsid w:val="000900C6"/>
    <w:rsid w:val="000904B6"/>
    <w:rsid w:val="00090DBC"/>
    <w:rsid w:val="00090FCB"/>
    <w:rsid w:val="00091FEC"/>
    <w:rsid w:val="00092C54"/>
    <w:rsid w:val="0009393E"/>
    <w:rsid w:val="000942F3"/>
    <w:rsid w:val="0009447B"/>
    <w:rsid w:val="00095031"/>
    <w:rsid w:val="000956CB"/>
    <w:rsid w:val="00095AF2"/>
    <w:rsid w:val="00095DDA"/>
    <w:rsid w:val="00095EBD"/>
    <w:rsid w:val="000968D8"/>
    <w:rsid w:val="00097423"/>
    <w:rsid w:val="00097B59"/>
    <w:rsid w:val="00097DB3"/>
    <w:rsid w:val="000A019D"/>
    <w:rsid w:val="000A06C9"/>
    <w:rsid w:val="000A0A2E"/>
    <w:rsid w:val="000A0EA9"/>
    <w:rsid w:val="000A16F3"/>
    <w:rsid w:val="000A26CA"/>
    <w:rsid w:val="000A2E9E"/>
    <w:rsid w:val="000A3222"/>
    <w:rsid w:val="000A439B"/>
    <w:rsid w:val="000A45BD"/>
    <w:rsid w:val="000A477D"/>
    <w:rsid w:val="000A4CC8"/>
    <w:rsid w:val="000A4E95"/>
    <w:rsid w:val="000A5BCD"/>
    <w:rsid w:val="000A6A8C"/>
    <w:rsid w:val="000A7639"/>
    <w:rsid w:val="000A7B89"/>
    <w:rsid w:val="000B0E15"/>
    <w:rsid w:val="000B108D"/>
    <w:rsid w:val="000B1339"/>
    <w:rsid w:val="000B1942"/>
    <w:rsid w:val="000B1B4F"/>
    <w:rsid w:val="000B252A"/>
    <w:rsid w:val="000B2EDB"/>
    <w:rsid w:val="000B3DEA"/>
    <w:rsid w:val="000B3EFA"/>
    <w:rsid w:val="000B4871"/>
    <w:rsid w:val="000B4D60"/>
    <w:rsid w:val="000B6DCC"/>
    <w:rsid w:val="000B7458"/>
    <w:rsid w:val="000C223F"/>
    <w:rsid w:val="000C4356"/>
    <w:rsid w:val="000C4865"/>
    <w:rsid w:val="000D08CF"/>
    <w:rsid w:val="000D0E62"/>
    <w:rsid w:val="000D1A46"/>
    <w:rsid w:val="000D2318"/>
    <w:rsid w:val="000D28C6"/>
    <w:rsid w:val="000D3023"/>
    <w:rsid w:val="000D33FA"/>
    <w:rsid w:val="000D4212"/>
    <w:rsid w:val="000D578F"/>
    <w:rsid w:val="000D599A"/>
    <w:rsid w:val="000D5A3E"/>
    <w:rsid w:val="000D69FB"/>
    <w:rsid w:val="000D6DA4"/>
    <w:rsid w:val="000D6F66"/>
    <w:rsid w:val="000D7426"/>
    <w:rsid w:val="000E067C"/>
    <w:rsid w:val="000E1A34"/>
    <w:rsid w:val="000E1DD5"/>
    <w:rsid w:val="000E2034"/>
    <w:rsid w:val="000E2FB2"/>
    <w:rsid w:val="000E36FF"/>
    <w:rsid w:val="000E4357"/>
    <w:rsid w:val="000E4553"/>
    <w:rsid w:val="000E4873"/>
    <w:rsid w:val="000E4AAB"/>
    <w:rsid w:val="000E4D6E"/>
    <w:rsid w:val="000E56DD"/>
    <w:rsid w:val="000E5B27"/>
    <w:rsid w:val="000E5ED2"/>
    <w:rsid w:val="000E640F"/>
    <w:rsid w:val="000E6910"/>
    <w:rsid w:val="000E7339"/>
    <w:rsid w:val="000E7627"/>
    <w:rsid w:val="000F06DB"/>
    <w:rsid w:val="000F0C2B"/>
    <w:rsid w:val="000F1050"/>
    <w:rsid w:val="000F181A"/>
    <w:rsid w:val="000F24A6"/>
    <w:rsid w:val="000F39E2"/>
    <w:rsid w:val="000F5172"/>
    <w:rsid w:val="000F62CE"/>
    <w:rsid w:val="000F68E1"/>
    <w:rsid w:val="000F7151"/>
    <w:rsid w:val="00100680"/>
    <w:rsid w:val="00100810"/>
    <w:rsid w:val="001008FE"/>
    <w:rsid w:val="00100B1B"/>
    <w:rsid w:val="00101129"/>
    <w:rsid w:val="001028CE"/>
    <w:rsid w:val="001031A6"/>
    <w:rsid w:val="00103657"/>
    <w:rsid w:val="00104F4A"/>
    <w:rsid w:val="0010557E"/>
    <w:rsid w:val="0010666C"/>
    <w:rsid w:val="00107232"/>
    <w:rsid w:val="00107D78"/>
    <w:rsid w:val="001122B5"/>
    <w:rsid w:val="001145BF"/>
    <w:rsid w:val="001148D6"/>
    <w:rsid w:val="00117BD1"/>
    <w:rsid w:val="00120E55"/>
    <w:rsid w:val="001216DE"/>
    <w:rsid w:val="00121C98"/>
    <w:rsid w:val="00121E95"/>
    <w:rsid w:val="00122184"/>
    <w:rsid w:val="00122A55"/>
    <w:rsid w:val="00122C9E"/>
    <w:rsid w:val="00122FFA"/>
    <w:rsid w:val="00123531"/>
    <w:rsid w:val="00123861"/>
    <w:rsid w:val="001263AD"/>
    <w:rsid w:val="001265EA"/>
    <w:rsid w:val="00126B74"/>
    <w:rsid w:val="00127066"/>
    <w:rsid w:val="00127D34"/>
    <w:rsid w:val="0013089E"/>
    <w:rsid w:val="0013157F"/>
    <w:rsid w:val="00131A68"/>
    <w:rsid w:val="00131F9A"/>
    <w:rsid w:val="0013428A"/>
    <w:rsid w:val="001349FD"/>
    <w:rsid w:val="00134C2B"/>
    <w:rsid w:val="00135769"/>
    <w:rsid w:val="001357B4"/>
    <w:rsid w:val="001359C0"/>
    <w:rsid w:val="00135B90"/>
    <w:rsid w:val="001379DF"/>
    <w:rsid w:val="00140432"/>
    <w:rsid w:val="00140ADC"/>
    <w:rsid w:val="00140D50"/>
    <w:rsid w:val="00140F2E"/>
    <w:rsid w:val="001418AF"/>
    <w:rsid w:val="0014197B"/>
    <w:rsid w:val="00142024"/>
    <w:rsid w:val="00142131"/>
    <w:rsid w:val="00142786"/>
    <w:rsid w:val="00142BBA"/>
    <w:rsid w:val="00143675"/>
    <w:rsid w:val="001438E1"/>
    <w:rsid w:val="0014430A"/>
    <w:rsid w:val="0014570F"/>
    <w:rsid w:val="001461C3"/>
    <w:rsid w:val="001475E5"/>
    <w:rsid w:val="00147680"/>
    <w:rsid w:val="00147D57"/>
    <w:rsid w:val="0015035C"/>
    <w:rsid w:val="00151AFE"/>
    <w:rsid w:val="00151B18"/>
    <w:rsid w:val="0015372D"/>
    <w:rsid w:val="0015382E"/>
    <w:rsid w:val="00153C13"/>
    <w:rsid w:val="00153EE1"/>
    <w:rsid w:val="001547D0"/>
    <w:rsid w:val="0015568F"/>
    <w:rsid w:val="001556EA"/>
    <w:rsid w:val="001558C2"/>
    <w:rsid w:val="00156E21"/>
    <w:rsid w:val="00157395"/>
    <w:rsid w:val="00157B60"/>
    <w:rsid w:val="0016031D"/>
    <w:rsid w:val="0016094D"/>
    <w:rsid w:val="00160AAD"/>
    <w:rsid w:val="0016188A"/>
    <w:rsid w:val="001629FC"/>
    <w:rsid w:val="00162E5F"/>
    <w:rsid w:val="0016310F"/>
    <w:rsid w:val="00163B6C"/>
    <w:rsid w:val="00163B7E"/>
    <w:rsid w:val="00165DAA"/>
    <w:rsid w:val="00166201"/>
    <w:rsid w:val="00170914"/>
    <w:rsid w:val="00170AF2"/>
    <w:rsid w:val="00170E3A"/>
    <w:rsid w:val="001711B0"/>
    <w:rsid w:val="001719D0"/>
    <w:rsid w:val="00172551"/>
    <w:rsid w:val="0017256E"/>
    <w:rsid w:val="00172B4E"/>
    <w:rsid w:val="00173251"/>
    <w:rsid w:val="00173858"/>
    <w:rsid w:val="00173BA6"/>
    <w:rsid w:val="00174775"/>
    <w:rsid w:val="00174CDC"/>
    <w:rsid w:val="00174F23"/>
    <w:rsid w:val="001752BF"/>
    <w:rsid w:val="00175370"/>
    <w:rsid w:val="00175BF7"/>
    <w:rsid w:val="00176C1D"/>
    <w:rsid w:val="00176CA2"/>
    <w:rsid w:val="00176F63"/>
    <w:rsid w:val="00177562"/>
    <w:rsid w:val="00177AD7"/>
    <w:rsid w:val="001816EC"/>
    <w:rsid w:val="00181BCA"/>
    <w:rsid w:val="00182567"/>
    <w:rsid w:val="00182CCD"/>
    <w:rsid w:val="00183495"/>
    <w:rsid w:val="00183F7D"/>
    <w:rsid w:val="001841F8"/>
    <w:rsid w:val="0018475F"/>
    <w:rsid w:val="00185226"/>
    <w:rsid w:val="00185AD4"/>
    <w:rsid w:val="00185F8E"/>
    <w:rsid w:val="00187D2B"/>
    <w:rsid w:val="00187EB3"/>
    <w:rsid w:val="00190EC5"/>
    <w:rsid w:val="00191AD3"/>
    <w:rsid w:val="001924A8"/>
    <w:rsid w:val="00192F00"/>
    <w:rsid w:val="00193F41"/>
    <w:rsid w:val="001943B8"/>
    <w:rsid w:val="0019440D"/>
    <w:rsid w:val="001945D5"/>
    <w:rsid w:val="0019483C"/>
    <w:rsid w:val="00195521"/>
    <w:rsid w:val="00195898"/>
    <w:rsid w:val="00196011"/>
    <w:rsid w:val="00196EF2"/>
    <w:rsid w:val="00197B6B"/>
    <w:rsid w:val="00197F1B"/>
    <w:rsid w:val="00197F2A"/>
    <w:rsid w:val="001A029E"/>
    <w:rsid w:val="001A347F"/>
    <w:rsid w:val="001A35E3"/>
    <w:rsid w:val="001A3949"/>
    <w:rsid w:val="001A466C"/>
    <w:rsid w:val="001A47B8"/>
    <w:rsid w:val="001A5C1F"/>
    <w:rsid w:val="001A5C79"/>
    <w:rsid w:val="001A5EC1"/>
    <w:rsid w:val="001A5F3C"/>
    <w:rsid w:val="001A6514"/>
    <w:rsid w:val="001A6AB7"/>
    <w:rsid w:val="001A6EC6"/>
    <w:rsid w:val="001B020A"/>
    <w:rsid w:val="001B07B6"/>
    <w:rsid w:val="001B0B00"/>
    <w:rsid w:val="001B0DA7"/>
    <w:rsid w:val="001B127D"/>
    <w:rsid w:val="001B134F"/>
    <w:rsid w:val="001B32AE"/>
    <w:rsid w:val="001B4B45"/>
    <w:rsid w:val="001B5F95"/>
    <w:rsid w:val="001B62CB"/>
    <w:rsid w:val="001B63A3"/>
    <w:rsid w:val="001B6BE7"/>
    <w:rsid w:val="001B6EEA"/>
    <w:rsid w:val="001B7C07"/>
    <w:rsid w:val="001B7EF2"/>
    <w:rsid w:val="001C04A6"/>
    <w:rsid w:val="001C1E4D"/>
    <w:rsid w:val="001C28AA"/>
    <w:rsid w:val="001C3083"/>
    <w:rsid w:val="001C3D27"/>
    <w:rsid w:val="001C404E"/>
    <w:rsid w:val="001C4A50"/>
    <w:rsid w:val="001C4F75"/>
    <w:rsid w:val="001C592E"/>
    <w:rsid w:val="001C5E70"/>
    <w:rsid w:val="001C60E1"/>
    <w:rsid w:val="001C63A3"/>
    <w:rsid w:val="001C6577"/>
    <w:rsid w:val="001C706B"/>
    <w:rsid w:val="001C74A6"/>
    <w:rsid w:val="001D078E"/>
    <w:rsid w:val="001D12F7"/>
    <w:rsid w:val="001D1E16"/>
    <w:rsid w:val="001D2C97"/>
    <w:rsid w:val="001D2EF2"/>
    <w:rsid w:val="001D377E"/>
    <w:rsid w:val="001D4D52"/>
    <w:rsid w:val="001D4F6E"/>
    <w:rsid w:val="001D5231"/>
    <w:rsid w:val="001D5445"/>
    <w:rsid w:val="001D6BB5"/>
    <w:rsid w:val="001E0568"/>
    <w:rsid w:val="001E1729"/>
    <w:rsid w:val="001E1A7A"/>
    <w:rsid w:val="001E205C"/>
    <w:rsid w:val="001E219A"/>
    <w:rsid w:val="001E369E"/>
    <w:rsid w:val="001E3C06"/>
    <w:rsid w:val="001E487B"/>
    <w:rsid w:val="001E494E"/>
    <w:rsid w:val="001E49A6"/>
    <w:rsid w:val="001E70FE"/>
    <w:rsid w:val="001E7F64"/>
    <w:rsid w:val="001F0C81"/>
    <w:rsid w:val="001F0E39"/>
    <w:rsid w:val="001F0F3A"/>
    <w:rsid w:val="001F14BD"/>
    <w:rsid w:val="001F236E"/>
    <w:rsid w:val="001F2F5A"/>
    <w:rsid w:val="001F30A1"/>
    <w:rsid w:val="001F413A"/>
    <w:rsid w:val="001F4AA7"/>
    <w:rsid w:val="001F5678"/>
    <w:rsid w:val="001F6FBF"/>
    <w:rsid w:val="001F796A"/>
    <w:rsid w:val="00200299"/>
    <w:rsid w:val="002002D5"/>
    <w:rsid w:val="002008D4"/>
    <w:rsid w:val="0020092F"/>
    <w:rsid w:val="0020145B"/>
    <w:rsid w:val="0020372B"/>
    <w:rsid w:val="002038C8"/>
    <w:rsid w:val="00203B8C"/>
    <w:rsid w:val="00204355"/>
    <w:rsid w:val="002043A5"/>
    <w:rsid w:val="00204BF1"/>
    <w:rsid w:val="00205170"/>
    <w:rsid w:val="00205695"/>
    <w:rsid w:val="00205B8A"/>
    <w:rsid w:val="002071BB"/>
    <w:rsid w:val="00207922"/>
    <w:rsid w:val="00207FD8"/>
    <w:rsid w:val="00210179"/>
    <w:rsid w:val="002103A6"/>
    <w:rsid w:val="00210441"/>
    <w:rsid w:val="00211132"/>
    <w:rsid w:val="00211197"/>
    <w:rsid w:val="0021141D"/>
    <w:rsid w:val="00211FD3"/>
    <w:rsid w:val="00213E54"/>
    <w:rsid w:val="00214C2F"/>
    <w:rsid w:val="0021567E"/>
    <w:rsid w:val="002161C7"/>
    <w:rsid w:val="002163A6"/>
    <w:rsid w:val="002163D5"/>
    <w:rsid w:val="0021652B"/>
    <w:rsid w:val="00216560"/>
    <w:rsid w:val="00216AEF"/>
    <w:rsid w:val="00217A7C"/>
    <w:rsid w:val="00217D7D"/>
    <w:rsid w:val="00220648"/>
    <w:rsid w:val="00220B31"/>
    <w:rsid w:val="00221134"/>
    <w:rsid w:val="002215F9"/>
    <w:rsid w:val="00221B74"/>
    <w:rsid w:val="00221E11"/>
    <w:rsid w:val="00222A18"/>
    <w:rsid w:val="002236A0"/>
    <w:rsid w:val="0022382B"/>
    <w:rsid w:val="00223CED"/>
    <w:rsid w:val="00223F6D"/>
    <w:rsid w:val="00223FF9"/>
    <w:rsid w:val="002242AE"/>
    <w:rsid w:val="002244CD"/>
    <w:rsid w:val="002250D6"/>
    <w:rsid w:val="0022701D"/>
    <w:rsid w:val="0023023F"/>
    <w:rsid w:val="002303D2"/>
    <w:rsid w:val="00231B51"/>
    <w:rsid w:val="0023362F"/>
    <w:rsid w:val="002336CC"/>
    <w:rsid w:val="0023382E"/>
    <w:rsid w:val="002353A5"/>
    <w:rsid w:val="00235C97"/>
    <w:rsid w:val="00235D2E"/>
    <w:rsid w:val="00235F79"/>
    <w:rsid w:val="00237716"/>
    <w:rsid w:val="00237A5F"/>
    <w:rsid w:val="0024133C"/>
    <w:rsid w:val="0024179F"/>
    <w:rsid w:val="00241FE6"/>
    <w:rsid w:val="0024289E"/>
    <w:rsid w:val="00242FEA"/>
    <w:rsid w:val="00243742"/>
    <w:rsid w:val="00243814"/>
    <w:rsid w:val="002449C3"/>
    <w:rsid w:val="00244A1E"/>
    <w:rsid w:val="0024633E"/>
    <w:rsid w:val="00247411"/>
    <w:rsid w:val="002475A9"/>
    <w:rsid w:val="00251718"/>
    <w:rsid w:val="00252558"/>
    <w:rsid w:val="00252CAA"/>
    <w:rsid w:val="00253B2C"/>
    <w:rsid w:val="00256456"/>
    <w:rsid w:val="002566CD"/>
    <w:rsid w:val="00256701"/>
    <w:rsid w:val="00256937"/>
    <w:rsid w:val="002570ED"/>
    <w:rsid w:val="00257165"/>
    <w:rsid w:val="00257301"/>
    <w:rsid w:val="00260423"/>
    <w:rsid w:val="002606A1"/>
    <w:rsid w:val="00260D11"/>
    <w:rsid w:val="002616AA"/>
    <w:rsid w:val="00263B73"/>
    <w:rsid w:val="00263DD1"/>
    <w:rsid w:val="0026461A"/>
    <w:rsid w:val="00264785"/>
    <w:rsid w:val="002648B6"/>
    <w:rsid w:val="00265360"/>
    <w:rsid w:val="00265995"/>
    <w:rsid w:val="00266C21"/>
    <w:rsid w:val="00266C33"/>
    <w:rsid w:val="00267250"/>
    <w:rsid w:val="00267432"/>
    <w:rsid w:val="002710E6"/>
    <w:rsid w:val="00271607"/>
    <w:rsid w:val="00271FCE"/>
    <w:rsid w:val="002720BE"/>
    <w:rsid w:val="00272DDE"/>
    <w:rsid w:val="00272F58"/>
    <w:rsid w:val="0027346D"/>
    <w:rsid w:val="002735D2"/>
    <w:rsid w:val="00273C4D"/>
    <w:rsid w:val="00274B44"/>
    <w:rsid w:val="00274F77"/>
    <w:rsid w:val="002756FE"/>
    <w:rsid w:val="00276A2F"/>
    <w:rsid w:val="00276D74"/>
    <w:rsid w:val="00277014"/>
    <w:rsid w:val="002773B0"/>
    <w:rsid w:val="0027748C"/>
    <w:rsid w:val="00277B20"/>
    <w:rsid w:val="002807AB"/>
    <w:rsid w:val="00280E6B"/>
    <w:rsid w:val="00284194"/>
    <w:rsid w:val="002846C0"/>
    <w:rsid w:val="00284DAD"/>
    <w:rsid w:val="00285087"/>
    <w:rsid w:val="00285ED0"/>
    <w:rsid w:val="002869CB"/>
    <w:rsid w:val="00286D4C"/>
    <w:rsid w:val="002873F3"/>
    <w:rsid w:val="0029030C"/>
    <w:rsid w:val="00292380"/>
    <w:rsid w:val="00292DF3"/>
    <w:rsid w:val="00293535"/>
    <w:rsid w:val="00293C5B"/>
    <w:rsid w:val="00293CCF"/>
    <w:rsid w:val="0029478A"/>
    <w:rsid w:val="00295AB4"/>
    <w:rsid w:val="00296044"/>
    <w:rsid w:val="002960A9"/>
    <w:rsid w:val="002A0242"/>
    <w:rsid w:val="002A1B30"/>
    <w:rsid w:val="002A1E42"/>
    <w:rsid w:val="002A275C"/>
    <w:rsid w:val="002A27C8"/>
    <w:rsid w:val="002A28FC"/>
    <w:rsid w:val="002A2D26"/>
    <w:rsid w:val="002A446A"/>
    <w:rsid w:val="002A4A41"/>
    <w:rsid w:val="002A5C6E"/>
    <w:rsid w:val="002A5E62"/>
    <w:rsid w:val="002A64D9"/>
    <w:rsid w:val="002A6AB8"/>
    <w:rsid w:val="002A75FD"/>
    <w:rsid w:val="002A7A8A"/>
    <w:rsid w:val="002B01A8"/>
    <w:rsid w:val="002B04ED"/>
    <w:rsid w:val="002B0545"/>
    <w:rsid w:val="002B3B45"/>
    <w:rsid w:val="002B3E85"/>
    <w:rsid w:val="002B4EFD"/>
    <w:rsid w:val="002B6C4B"/>
    <w:rsid w:val="002B6F0A"/>
    <w:rsid w:val="002B7260"/>
    <w:rsid w:val="002C213E"/>
    <w:rsid w:val="002C21F1"/>
    <w:rsid w:val="002C2404"/>
    <w:rsid w:val="002C264C"/>
    <w:rsid w:val="002C3586"/>
    <w:rsid w:val="002C3A10"/>
    <w:rsid w:val="002C41A1"/>
    <w:rsid w:val="002C4684"/>
    <w:rsid w:val="002C52D0"/>
    <w:rsid w:val="002C548D"/>
    <w:rsid w:val="002C67F1"/>
    <w:rsid w:val="002C6D72"/>
    <w:rsid w:val="002C76E4"/>
    <w:rsid w:val="002D031D"/>
    <w:rsid w:val="002D0877"/>
    <w:rsid w:val="002D10D0"/>
    <w:rsid w:val="002D18D8"/>
    <w:rsid w:val="002D193D"/>
    <w:rsid w:val="002D1A30"/>
    <w:rsid w:val="002D22D4"/>
    <w:rsid w:val="002D244F"/>
    <w:rsid w:val="002D2932"/>
    <w:rsid w:val="002D345A"/>
    <w:rsid w:val="002D3D08"/>
    <w:rsid w:val="002D463C"/>
    <w:rsid w:val="002D49FF"/>
    <w:rsid w:val="002D4BDC"/>
    <w:rsid w:val="002D5140"/>
    <w:rsid w:val="002D5994"/>
    <w:rsid w:val="002D64BB"/>
    <w:rsid w:val="002D65D4"/>
    <w:rsid w:val="002D6AAB"/>
    <w:rsid w:val="002D728F"/>
    <w:rsid w:val="002D75C4"/>
    <w:rsid w:val="002E0E39"/>
    <w:rsid w:val="002E12F3"/>
    <w:rsid w:val="002E13BC"/>
    <w:rsid w:val="002E2501"/>
    <w:rsid w:val="002E48DE"/>
    <w:rsid w:val="002E4B34"/>
    <w:rsid w:val="002E5628"/>
    <w:rsid w:val="002E628B"/>
    <w:rsid w:val="002E658F"/>
    <w:rsid w:val="002E70CB"/>
    <w:rsid w:val="002E722B"/>
    <w:rsid w:val="002E7546"/>
    <w:rsid w:val="002E763F"/>
    <w:rsid w:val="002E7BE3"/>
    <w:rsid w:val="002F1297"/>
    <w:rsid w:val="002F13CA"/>
    <w:rsid w:val="002F165C"/>
    <w:rsid w:val="002F1BB3"/>
    <w:rsid w:val="002F2C7F"/>
    <w:rsid w:val="002F3A7A"/>
    <w:rsid w:val="002F42FF"/>
    <w:rsid w:val="002F4313"/>
    <w:rsid w:val="002F4713"/>
    <w:rsid w:val="002F47F6"/>
    <w:rsid w:val="002F542A"/>
    <w:rsid w:val="002F5496"/>
    <w:rsid w:val="002F6290"/>
    <w:rsid w:val="002F768A"/>
    <w:rsid w:val="002F7FCA"/>
    <w:rsid w:val="00300DFF"/>
    <w:rsid w:val="00300F49"/>
    <w:rsid w:val="00302B03"/>
    <w:rsid w:val="00303120"/>
    <w:rsid w:val="00306477"/>
    <w:rsid w:val="00306720"/>
    <w:rsid w:val="00306DBA"/>
    <w:rsid w:val="00307D2C"/>
    <w:rsid w:val="00310D57"/>
    <w:rsid w:val="00314249"/>
    <w:rsid w:val="00314725"/>
    <w:rsid w:val="00314969"/>
    <w:rsid w:val="00316A1D"/>
    <w:rsid w:val="00316BB2"/>
    <w:rsid w:val="003174BB"/>
    <w:rsid w:val="00317919"/>
    <w:rsid w:val="00317EE4"/>
    <w:rsid w:val="0032031D"/>
    <w:rsid w:val="00320565"/>
    <w:rsid w:val="00320FF8"/>
    <w:rsid w:val="0032123E"/>
    <w:rsid w:val="003215FE"/>
    <w:rsid w:val="003223FB"/>
    <w:rsid w:val="00322AF7"/>
    <w:rsid w:val="00322C35"/>
    <w:rsid w:val="003239AE"/>
    <w:rsid w:val="00324161"/>
    <w:rsid w:val="00325AAF"/>
    <w:rsid w:val="00326876"/>
    <w:rsid w:val="00326DA9"/>
    <w:rsid w:val="00327902"/>
    <w:rsid w:val="00327FEC"/>
    <w:rsid w:val="0033074D"/>
    <w:rsid w:val="00331509"/>
    <w:rsid w:val="00331587"/>
    <w:rsid w:val="00331BD2"/>
    <w:rsid w:val="0033251D"/>
    <w:rsid w:val="00332A30"/>
    <w:rsid w:val="00333476"/>
    <w:rsid w:val="00333AAF"/>
    <w:rsid w:val="00334103"/>
    <w:rsid w:val="00334C1F"/>
    <w:rsid w:val="003357AE"/>
    <w:rsid w:val="00336A5E"/>
    <w:rsid w:val="00337034"/>
    <w:rsid w:val="00337E55"/>
    <w:rsid w:val="00337EA1"/>
    <w:rsid w:val="00340126"/>
    <w:rsid w:val="003406CA"/>
    <w:rsid w:val="00340DFA"/>
    <w:rsid w:val="00340E23"/>
    <w:rsid w:val="0034162F"/>
    <w:rsid w:val="00341714"/>
    <w:rsid w:val="003417BE"/>
    <w:rsid w:val="00341A5D"/>
    <w:rsid w:val="00341DA9"/>
    <w:rsid w:val="00342D49"/>
    <w:rsid w:val="003432B6"/>
    <w:rsid w:val="003432DC"/>
    <w:rsid w:val="003446E6"/>
    <w:rsid w:val="00347054"/>
    <w:rsid w:val="0034792F"/>
    <w:rsid w:val="00350748"/>
    <w:rsid w:val="003513DF"/>
    <w:rsid w:val="00351BD6"/>
    <w:rsid w:val="0035265D"/>
    <w:rsid w:val="003538D1"/>
    <w:rsid w:val="00355323"/>
    <w:rsid w:val="00355B73"/>
    <w:rsid w:val="003570DC"/>
    <w:rsid w:val="00360889"/>
    <w:rsid w:val="00360947"/>
    <w:rsid w:val="003610C2"/>
    <w:rsid w:val="003610ED"/>
    <w:rsid w:val="00361311"/>
    <w:rsid w:val="00361B3D"/>
    <w:rsid w:val="00363E18"/>
    <w:rsid w:val="00364BA9"/>
    <w:rsid w:val="0036537A"/>
    <w:rsid w:val="00366B11"/>
    <w:rsid w:val="00367146"/>
    <w:rsid w:val="003672B2"/>
    <w:rsid w:val="003706DF"/>
    <w:rsid w:val="00370731"/>
    <w:rsid w:val="003729EF"/>
    <w:rsid w:val="00372B92"/>
    <w:rsid w:val="00373F88"/>
    <w:rsid w:val="0037547B"/>
    <w:rsid w:val="00375745"/>
    <w:rsid w:val="00375A39"/>
    <w:rsid w:val="00376407"/>
    <w:rsid w:val="003766CA"/>
    <w:rsid w:val="003772A3"/>
    <w:rsid w:val="00380BAC"/>
    <w:rsid w:val="00381CD2"/>
    <w:rsid w:val="00381F3D"/>
    <w:rsid w:val="003820DF"/>
    <w:rsid w:val="003824B4"/>
    <w:rsid w:val="00382603"/>
    <w:rsid w:val="00382E86"/>
    <w:rsid w:val="00383479"/>
    <w:rsid w:val="003841B5"/>
    <w:rsid w:val="003841EF"/>
    <w:rsid w:val="003847E6"/>
    <w:rsid w:val="00384913"/>
    <w:rsid w:val="0038560B"/>
    <w:rsid w:val="003865AF"/>
    <w:rsid w:val="00387147"/>
    <w:rsid w:val="00387A88"/>
    <w:rsid w:val="00387B80"/>
    <w:rsid w:val="00387C45"/>
    <w:rsid w:val="00390374"/>
    <w:rsid w:val="003903FA"/>
    <w:rsid w:val="00390815"/>
    <w:rsid w:val="003910C1"/>
    <w:rsid w:val="00391D27"/>
    <w:rsid w:val="00391FA6"/>
    <w:rsid w:val="00392207"/>
    <w:rsid w:val="0039280E"/>
    <w:rsid w:val="00392918"/>
    <w:rsid w:val="00392D1D"/>
    <w:rsid w:val="00393861"/>
    <w:rsid w:val="00393F6E"/>
    <w:rsid w:val="00394130"/>
    <w:rsid w:val="00394E0E"/>
    <w:rsid w:val="00395409"/>
    <w:rsid w:val="00396690"/>
    <w:rsid w:val="00396DAD"/>
    <w:rsid w:val="003974C0"/>
    <w:rsid w:val="003A0108"/>
    <w:rsid w:val="003A1DF7"/>
    <w:rsid w:val="003A2AC9"/>
    <w:rsid w:val="003A45E2"/>
    <w:rsid w:val="003A4A07"/>
    <w:rsid w:val="003A511F"/>
    <w:rsid w:val="003A5B74"/>
    <w:rsid w:val="003A5CA3"/>
    <w:rsid w:val="003A666D"/>
    <w:rsid w:val="003A6DC9"/>
    <w:rsid w:val="003A7017"/>
    <w:rsid w:val="003A7B9F"/>
    <w:rsid w:val="003B1AC1"/>
    <w:rsid w:val="003B2B9F"/>
    <w:rsid w:val="003B3D7C"/>
    <w:rsid w:val="003B41E5"/>
    <w:rsid w:val="003B502F"/>
    <w:rsid w:val="003B7BEF"/>
    <w:rsid w:val="003C0166"/>
    <w:rsid w:val="003C06FE"/>
    <w:rsid w:val="003C0F78"/>
    <w:rsid w:val="003C1201"/>
    <w:rsid w:val="003C1A47"/>
    <w:rsid w:val="003C2E5E"/>
    <w:rsid w:val="003C2E71"/>
    <w:rsid w:val="003C33A1"/>
    <w:rsid w:val="003C366D"/>
    <w:rsid w:val="003C38FD"/>
    <w:rsid w:val="003C429E"/>
    <w:rsid w:val="003C619D"/>
    <w:rsid w:val="003C65F0"/>
    <w:rsid w:val="003C7806"/>
    <w:rsid w:val="003C7DC9"/>
    <w:rsid w:val="003D0683"/>
    <w:rsid w:val="003D186F"/>
    <w:rsid w:val="003D2355"/>
    <w:rsid w:val="003D3481"/>
    <w:rsid w:val="003D3E74"/>
    <w:rsid w:val="003D4311"/>
    <w:rsid w:val="003D5E3C"/>
    <w:rsid w:val="003D5EC6"/>
    <w:rsid w:val="003D5FF1"/>
    <w:rsid w:val="003D677F"/>
    <w:rsid w:val="003D6DDA"/>
    <w:rsid w:val="003D75BA"/>
    <w:rsid w:val="003D7A4E"/>
    <w:rsid w:val="003E00BC"/>
    <w:rsid w:val="003E01E4"/>
    <w:rsid w:val="003E04FF"/>
    <w:rsid w:val="003E07A6"/>
    <w:rsid w:val="003E0DF7"/>
    <w:rsid w:val="003E2C3F"/>
    <w:rsid w:val="003E375C"/>
    <w:rsid w:val="003E4BC6"/>
    <w:rsid w:val="003E5D14"/>
    <w:rsid w:val="003E5E18"/>
    <w:rsid w:val="003E6059"/>
    <w:rsid w:val="003E6548"/>
    <w:rsid w:val="003E72FF"/>
    <w:rsid w:val="003E757F"/>
    <w:rsid w:val="003E7B2F"/>
    <w:rsid w:val="003F04AA"/>
    <w:rsid w:val="003F0A59"/>
    <w:rsid w:val="003F0E95"/>
    <w:rsid w:val="003F26D0"/>
    <w:rsid w:val="003F320E"/>
    <w:rsid w:val="003F43B8"/>
    <w:rsid w:val="003F4ABE"/>
    <w:rsid w:val="003F4FA9"/>
    <w:rsid w:val="003F4FD1"/>
    <w:rsid w:val="003F54A6"/>
    <w:rsid w:val="003F625C"/>
    <w:rsid w:val="00400FCC"/>
    <w:rsid w:val="0040106A"/>
    <w:rsid w:val="00401DF7"/>
    <w:rsid w:val="004021B6"/>
    <w:rsid w:val="00402563"/>
    <w:rsid w:val="00402AD9"/>
    <w:rsid w:val="0040319D"/>
    <w:rsid w:val="00403A57"/>
    <w:rsid w:val="004047B2"/>
    <w:rsid w:val="00404F21"/>
    <w:rsid w:val="00405C3F"/>
    <w:rsid w:val="00406042"/>
    <w:rsid w:val="004060E6"/>
    <w:rsid w:val="0040668E"/>
    <w:rsid w:val="00406B70"/>
    <w:rsid w:val="00406B9D"/>
    <w:rsid w:val="00406CCA"/>
    <w:rsid w:val="004071BE"/>
    <w:rsid w:val="00412541"/>
    <w:rsid w:val="0041305F"/>
    <w:rsid w:val="00413A9D"/>
    <w:rsid w:val="00414347"/>
    <w:rsid w:val="00414505"/>
    <w:rsid w:val="00416822"/>
    <w:rsid w:val="004169AD"/>
    <w:rsid w:val="0041786B"/>
    <w:rsid w:val="00417B3E"/>
    <w:rsid w:val="00417E84"/>
    <w:rsid w:val="00420BCB"/>
    <w:rsid w:val="00420CFF"/>
    <w:rsid w:val="00421265"/>
    <w:rsid w:val="004217FA"/>
    <w:rsid w:val="00421EC3"/>
    <w:rsid w:val="004228EE"/>
    <w:rsid w:val="00422C15"/>
    <w:rsid w:val="00423058"/>
    <w:rsid w:val="004238A4"/>
    <w:rsid w:val="00423935"/>
    <w:rsid w:val="00424B28"/>
    <w:rsid w:val="00425685"/>
    <w:rsid w:val="004275EE"/>
    <w:rsid w:val="004276D8"/>
    <w:rsid w:val="004279C6"/>
    <w:rsid w:val="00430B5A"/>
    <w:rsid w:val="0043116A"/>
    <w:rsid w:val="0043154A"/>
    <w:rsid w:val="00431D86"/>
    <w:rsid w:val="00431DFD"/>
    <w:rsid w:val="00432F7E"/>
    <w:rsid w:val="0043337E"/>
    <w:rsid w:val="0043488B"/>
    <w:rsid w:val="00434DE3"/>
    <w:rsid w:val="0043606B"/>
    <w:rsid w:val="00436BE6"/>
    <w:rsid w:val="0043793E"/>
    <w:rsid w:val="00437AF1"/>
    <w:rsid w:val="004416ED"/>
    <w:rsid w:val="004417AA"/>
    <w:rsid w:val="00442141"/>
    <w:rsid w:val="00443516"/>
    <w:rsid w:val="00443C9E"/>
    <w:rsid w:val="00443F0F"/>
    <w:rsid w:val="004445E6"/>
    <w:rsid w:val="00444666"/>
    <w:rsid w:val="00444FF9"/>
    <w:rsid w:val="004451E2"/>
    <w:rsid w:val="00445DA3"/>
    <w:rsid w:val="004472D2"/>
    <w:rsid w:val="0045041C"/>
    <w:rsid w:val="004505D2"/>
    <w:rsid w:val="00450989"/>
    <w:rsid w:val="0045108F"/>
    <w:rsid w:val="00451945"/>
    <w:rsid w:val="0045209D"/>
    <w:rsid w:val="00452A13"/>
    <w:rsid w:val="00452A75"/>
    <w:rsid w:val="00453150"/>
    <w:rsid w:val="0045451E"/>
    <w:rsid w:val="004546E1"/>
    <w:rsid w:val="004546E5"/>
    <w:rsid w:val="004549C7"/>
    <w:rsid w:val="00455B6C"/>
    <w:rsid w:val="00455F1E"/>
    <w:rsid w:val="00456097"/>
    <w:rsid w:val="004561B4"/>
    <w:rsid w:val="004563A9"/>
    <w:rsid w:val="004579E1"/>
    <w:rsid w:val="0046003E"/>
    <w:rsid w:val="00460823"/>
    <w:rsid w:val="00460ACC"/>
    <w:rsid w:val="0046100D"/>
    <w:rsid w:val="00461279"/>
    <w:rsid w:val="00464A38"/>
    <w:rsid w:val="00464B17"/>
    <w:rsid w:val="00464FAA"/>
    <w:rsid w:val="00466553"/>
    <w:rsid w:val="00466990"/>
    <w:rsid w:val="004700A4"/>
    <w:rsid w:val="00470E25"/>
    <w:rsid w:val="004734E4"/>
    <w:rsid w:val="00473AA8"/>
    <w:rsid w:val="00473B76"/>
    <w:rsid w:val="00476345"/>
    <w:rsid w:val="00476606"/>
    <w:rsid w:val="004767E3"/>
    <w:rsid w:val="00477531"/>
    <w:rsid w:val="00477586"/>
    <w:rsid w:val="004778B1"/>
    <w:rsid w:val="004806F4"/>
    <w:rsid w:val="00480F89"/>
    <w:rsid w:val="00481929"/>
    <w:rsid w:val="00481D8C"/>
    <w:rsid w:val="004845E5"/>
    <w:rsid w:val="00485361"/>
    <w:rsid w:val="00486E77"/>
    <w:rsid w:val="00487CF7"/>
    <w:rsid w:val="00490060"/>
    <w:rsid w:val="0049028C"/>
    <w:rsid w:val="004903D2"/>
    <w:rsid w:val="00490534"/>
    <w:rsid w:val="00490DC3"/>
    <w:rsid w:val="004910BC"/>
    <w:rsid w:val="0049143D"/>
    <w:rsid w:val="00491A20"/>
    <w:rsid w:val="0049233E"/>
    <w:rsid w:val="00493290"/>
    <w:rsid w:val="0049342E"/>
    <w:rsid w:val="00493935"/>
    <w:rsid w:val="00494197"/>
    <w:rsid w:val="00496912"/>
    <w:rsid w:val="0049713C"/>
    <w:rsid w:val="00497551"/>
    <w:rsid w:val="00497C0D"/>
    <w:rsid w:val="004A04E2"/>
    <w:rsid w:val="004A1542"/>
    <w:rsid w:val="004A266B"/>
    <w:rsid w:val="004A372A"/>
    <w:rsid w:val="004A3D88"/>
    <w:rsid w:val="004A4303"/>
    <w:rsid w:val="004A440F"/>
    <w:rsid w:val="004A4C95"/>
    <w:rsid w:val="004A566C"/>
    <w:rsid w:val="004A612E"/>
    <w:rsid w:val="004A6D5A"/>
    <w:rsid w:val="004A7745"/>
    <w:rsid w:val="004A7807"/>
    <w:rsid w:val="004B1473"/>
    <w:rsid w:val="004B1D97"/>
    <w:rsid w:val="004B35CA"/>
    <w:rsid w:val="004B4281"/>
    <w:rsid w:val="004B4CBD"/>
    <w:rsid w:val="004B5E3B"/>
    <w:rsid w:val="004B609C"/>
    <w:rsid w:val="004B6D23"/>
    <w:rsid w:val="004C0BE5"/>
    <w:rsid w:val="004C14CA"/>
    <w:rsid w:val="004C1746"/>
    <w:rsid w:val="004C25D5"/>
    <w:rsid w:val="004C2AA0"/>
    <w:rsid w:val="004C3092"/>
    <w:rsid w:val="004C3B10"/>
    <w:rsid w:val="004C3EA2"/>
    <w:rsid w:val="004C4D4D"/>
    <w:rsid w:val="004C55EB"/>
    <w:rsid w:val="004C5888"/>
    <w:rsid w:val="004C5B66"/>
    <w:rsid w:val="004C5CBD"/>
    <w:rsid w:val="004C73DF"/>
    <w:rsid w:val="004D005D"/>
    <w:rsid w:val="004D0610"/>
    <w:rsid w:val="004D09D4"/>
    <w:rsid w:val="004D0B60"/>
    <w:rsid w:val="004D3CFE"/>
    <w:rsid w:val="004D42B8"/>
    <w:rsid w:val="004D4741"/>
    <w:rsid w:val="004D578A"/>
    <w:rsid w:val="004D5820"/>
    <w:rsid w:val="004D61F1"/>
    <w:rsid w:val="004D6903"/>
    <w:rsid w:val="004E0E63"/>
    <w:rsid w:val="004E1188"/>
    <w:rsid w:val="004E167F"/>
    <w:rsid w:val="004E191A"/>
    <w:rsid w:val="004E1DE8"/>
    <w:rsid w:val="004E2014"/>
    <w:rsid w:val="004E3FF7"/>
    <w:rsid w:val="004E47D8"/>
    <w:rsid w:val="004E628A"/>
    <w:rsid w:val="004E668F"/>
    <w:rsid w:val="004E6AC2"/>
    <w:rsid w:val="004E6BF5"/>
    <w:rsid w:val="004E7848"/>
    <w:rsid w:val="004F079F"/>
    <w:rsid w:val="004F0D1F"/>
    <w:rsid w:val="004F0E75"/>
    <w:rsid w:val="004F26D2"/>
    <w:rsid w:val="004F2DE2"/>
    <w:rsid w:val="004F2E4E"/>
    <w:rsid w:val="004F3014"/>
    <w:rsid w:val="004F33D6"/>
    <w:rsid w:val="004F346E"/>
    <w:rsid w:val="004F36B0"/>
    <w:rsid w:val="004F38E3"/>
    <w:rsid w:val="004F3B7B"/>
    <w:rsid w:val="004F3B81"/>
    <w:rsid w:val="004F458E"/>
    <w:rsid w:val="004F4AE7"/>
    <w:rsid w:val="004F4D90"/>
    <w:rsid w:val="004F4EEB"/>
    <w:rsid w:val="004F52CB"/>
    <w:rsid w:val="004F57FC"/>
    <w:rsid w:val="004F580E"/>
    <w:rsid w:val="004F5F75"/>
    <w:rsid w:val="004F6765"/>
    <w:rsid w:val="004F6D55"/>
    <w:rsid w:val="004F701F"/>
    <w:rsid w:val="004F7C8F"/>
    <w:rsid w:val="0050125B"/>
    <w:rsid w:val="00501C82"/>
    <w:rsid w:val="00502B03"/>
    <w:rsid w:val="00502E5D"/>
    <w:rsid w:val="00504025"/>
    <w:rsid w:val="005040EB"/>
    <w:rsid w:val="0050442C"/>
    <w:rsid w:val="00504DFA"/>
    <w:rsid w:val="00505041"/>
    <w:rsid w:val="00505300"/>
    <w:rsid w:val="00505330"/>
    <w:rsid w:val="00505A62"/>
    <w:rsid w:val="00505E43"/>
    <w:rsid w:val="005107D2"/>
    <w:rsid w:val="00510EAC"/>
    <w:rsid w:val="00511A45"/>
    <w:rsid w:val="0051232A"/>
    <w:rsid w:val="00513D1B"/>
    <w:rsid w:val="005146FE"/>
    <w:rsid w:val="005150AE"/>
    <w:rsid w:val="0051593F"/>
    <w:rsid w:val="00516750"/>
    <w:rsid w:val="00516BFF"/>
    <w:rsid w:val="00516C84"/>
    <w:rsid w:val="0051709B"/>
    <w:rsid w:val="005176D5"/>
    <w:rsid w:val="005178AD"/>
    <w:rsid w:val="005202F2"/>
    <w:rsid w:val="00520830"/>
    <w:rsid w:val="0052200E"/>
    <w:rsid w:val="00522E43"/>
    <w:rsid w:val="00523122"/>
    <w:rsid w:val="00523402"/>
    <w:rsid w:val="00523616"/>
    <w:rsid w:val="0052404E"/>
    <w:rsid w:val="0052410F"/>
    <w:rsid w:val="00524805"/>
    <w:rsid w:val="00525AFE"/>
    <w:rsid w:val="005276C1"/>
    <w:rsid w:val="0053020D"/>
    <w:rsid w:val="00530533"/>
    <w:rsid w:val="00530A52"/>
    <w:rsid w:val="00530DC0"/>
    <w:rsid w:val="0053135D"/>
    <w:rsid w:val="00531855"/>
    <w:rsid w:val="00531B0B"/>
    <w:rsid w:val="0053236A"/>
    <w:rsid w:val="00532384"/>
    <w:rsid w:val="00532A16"/>
    <w:rsid w:val="005345CB"/>
    <w:rsid w:val="005354DB"/>
    <w:rsid w:val="00535825"/>
    <w:rsid w:val="00535BA1"/>
    <w:rsid w:val="00540E27"/>
    <w:rsid w:val="00541429"/>
    <w:rsid w:val="00541DE4"/>
    <w:rsid w:val="005420DF"/>
    <w:rsid w:val="00545D00"/>
    <w:rsid w:val="005462E0"/>
    <w:rsid w:val="00546835"/>
    <w:rsid w:val="00546C25"/>
    <w:rsid w:val="00546D01"/>
    <w:rsid w:val="00547D0C"/>
    <w:rsid w:val="00550CE6"/>
    <w:rsid w:val="005516BD"/>
    <w:rsid w:val="005519E7"/>
    <w:rsid w:val="00552321"/>
    <w:rsid w:val="005535C2"/>
    <w:rsid w:val="005537DA"/>
    <w:rsid w:val="00553B66"/>
    <w:rsid w:val="005556F9"/>
    <w:rsid w:val="00555AED"/>
    <w:rsid w:val="00555C44"/>
    <w:rsid w:val="005562A4"/>
    <w:rsid w:val="00556889"/>
    <w:rsid w:val="005572CE"/>
    <w:rsid w:val="0056064A"/>
    <w:rsid w:val="00560B75"/>
    <w:rsid w:val="005623E6"/>
    <w:rsid w:val="005630E8"/>
    <w:rsid w:val="005632BF"/>
    <w:rsid w:val="00564637"/>
    <w:rsid w:val="0056471B"/>
    <w:rsid w:val="00564AA6"/>
    <w:rsid w:val="00565976"/>
    <w:rsid w:val="00566856"/>
    <w:rsid w:val="00566B1F"/>
    <w:rsid w:val="0056711B"/>
    <w:rsid w:val="005676D6"/>
    <w:rsid w:val="00567706"/>
    <w:rsid w:val="00570286"/>
    <w:rsid w:val="00572F0F"/>
    <w:rsid w:val="00572F89"/>
    <w:rsid w:val="00573C1B"/>
    <w:rsid w:val="00574352"/>
    <w:rsid w:val="0057461B"/>
    <w:rsid w:val="00575389"/>
    <w:rsid w:val="00575B7D"/>
    <w:rsid w:val="00576134"/>
    <w:rsid w:val="00576607"/>
    <w:rsid w:val="00576DAA"/>
    <w:rsid w:val="00577147"/>
    <w:rsid w:val="00577786"/>
    <w:rsid w:val="00577C43"/>
    <w:rsid w:val="00580300"/>
    <w:rsid w:val="00580D5F"/>
    <w:rsid w:val="0058159B"/>
    <w:rsid w:val="00581A1E"/>
    <w:rsid w:val="00581DAF"/>
    <w:rsid w:val="00582568"/>
    <w:rsid w:val="005832E6"/>
    <w:rsid w:val="0058337C"/>
    <w:rsid w:val="00583571"/>
    <w:rsid w:val="00584003"/>
    <w:rsid w:val="0058440F"/>
    <w:rsid w:val="00584EF2"/>
    <w:rsid w:val="00585730"/>
    <w:rsid w:val="00585E42"/>
    <w:rsid w:val="00586810"/>
    <w:rsid w:val="00586C80"/>
    <w:rsid w:val="00586CFC"/>
    <w:rsid w:val="0059002C"/>
    <w:rsid w:val="00590566"/>
    <w:rsid w:val="00591ABE"/>
    <w:rsid w:val="00592346"/>
    <w:rsid w:val="005928AF"/>
    <w:rsid w:val="00593842"/>
    <w:rsid w:val="0059398C"/>
    <w:rsid w:val="00594958"/>
    <w:rsid w:val="00594AB0"/>
    <w:rsid w:val="0059504E"/>
    <w:rsid w:val="00595062"/>
    <w:rsid w:val="005953F0"/>
    <w:rsid w:val="005955BB"/>
    <w:rsid w:val="00595F87"/>
    <w:rsid w:val="0059607E"/>
    <w:rsid w:val="005961E7"/>
    <w:rsid w:val="00596227"/>
    <w:rsid w:val="00596B8A"/>
    <w:rsid w:val="00597994"/>
    <w:rsid w:val="00597EA0"/>
    <w:rsid w:val="005A03E8"/>
    <w:rsid w:val="005A089F"/>
    <w:rsid w:val="005A093E"/>
    <w:rsid w:val="005A139C"/>
    <w:rsid w:val="005A3096"/>
    <w:rsid w:val="005A5035"/>
    <w:rsid w:val="005A5E90"/>
    <w:rsid w:val="005A71CB"/>
    <w:rsid w:val="005A745E"/>
    <w:rsid w:val="005A7765"/>
    <w:rsid w:val="005A784C"/>
    <w:rsid w:val="005A7E33"/>
    <w:rsid w:val="005B073E"/>
    <w:rsid w:val="005B1AF8"/>
    <w:rsid w:val="005B1E4F"/>
    <w:rsid w:val="005B21D9"/>
    <w:rsid w:val="005B3066"/>
    <w:rsid w:val="005B411D"/>
    <w:rsid w:val="005B480F"/>
    <w:rsid w:val="005B4CFC"/>
    <w:rsid w:val="005B55CE"/>
    <w:rsid w:val="005B56A0"/>
    <w:rsid w:val="005B612A"/>
    <w:rsid w:val="005B615B"/>
    <w:rsid w:val="005B667E"/>
    <w:rsid w:val="005B6819"/>
    <w:rsid w:val="005B7371"/>
    <w:rsid w:val="005B73BF"/>
    <w:rsid w:val="005B779B"/>
    <w:rsid w:val="005C00AF"/>
    <w:rsid w:val="005C025C"/>
    <w:rsid w:val="005C1387"/>
    <w:rsid w:val="005C19B2"/>
    <w:rsid w:val="005C2615"/>
    <w:rsid w:val="005C3DEE"/>
    <w:rsid w:val="005C44A7"/>
    <w:rsid w:val="005C47C3"/>
    <w:rsid w:val="005C60E2"/>
    <w:rsid w:val="005C61D9"/>
    <w:rsid w:val="005C66AD"/>
    <w:rsid w:val="005C6FBD"/>
    <w:rsid w:val="005C7AE8"/>
    <w:rsid w:val="005D05C4"/>
    <w:rsid w:val="005D3085"/>
    <w:rsid w:val="005D37F4"/>
    <w:rsid w:val="005D4453"/>
    <w:rsid w:val="005D46E5"/>
    <w:rsid w:val="005D5003"/>
    <w:rsid w:val="005D79FD"/>
    <w:rsid w:val="005D7DA4"/>
    <w:rsid w:val="005D7DF9"/>
    <w:rsid w:val="005E1033"/>
    <w:rsid w:val="005E1724"/>
    <w:rsid w:val="005E198E"/>
    <w:rsid w:val="005E19B2"/>
    <w:rsid w:val="005E2F4E"/>
    <w:rsid w:val="005E4198"/>
    <w:rsid w:val="005E5AD5"/>
    <w:rsid w:val="005E65A7"/>
    <w:rsid w:val="005E6A67"/>
    <w:rsid w:val="005E7C7F"/>
    <w:rsid w:val="005F16DA"/>
    <w:rsid w:val="005F19B6"/>
    <w:rsid w:val="005F23E4"/>
    <w:rsid w:val="005F33E7"/>
    <w:rsid w:val="005F3B59"/>
    <w:rsid w:val="005F3F87"/>
    <w:rsid w:val="005F4718"/>
    <w:rsid w:val="005F4ED4"/>
    <w:rsid w:val="005F52BC"/>
    <w:rsid w:val="005F5D41"/>
    <w:rsid w:val="005F6007"/>
    <w:rsid w:val="00600984"/>
    <w:rsid w:val="006014DA"/>
    <w:rsid w:val="00601984"/>
    <w:rsid w:val="006027D6"/>
    <w:rsid w:val="00602A48"/>
    <w:rsid w:val="00603728"/>
    <w:rsid w:val="00603AAA"/>
    <w:rsid w:val="006042F3"/>
    <w:rsid w:val="00606C4D"/>
    <w:rsid w:val="00607FA0"/>
    <w:rsid w:val="006103A9"/>
    <w:rsid w:val="0061140E"/>
    <w:rsid w:val="00611F7E"/>
    <w:rsid w:val="00611FD8"/>
    <w:rsid w:val="00612625"/>
    <w:rsid w:val="00612B36"/>
    <w:rsid w:val="0061393D"/>
    <w:rsid w:val="00614152"/>
    <w:rsid w:val="00615098"/>
    <w:rsid w:val="00615265"/>
    <w:rsid w:val="006164F5"/>
    <w:rsid w:val="0062018D"/>
    <w:rsid w:val="0062034A"/>
    <w:rsid w:val="00620721"/>
    <w:rsid w:val="00620F0E"/>
    <w:rsid w:val="006215FB"/>
    <w:rsid w:val="00621934"/>
    <w:rsid w:val="0062261B"/>
    <w:rsid w:val="00622E04"/>
    <w:rsid w:val="006232CB"/>
    <w:rsid w:val="006237AC"/>
    <w:rsid w:val="00623BE3"/>
    <w:rsid w:val="00623CE1"/>
    <w:rsid w:val="0062510D"/>
    <w:rsid w:val="00630634"/>
    <w:rsid w:val="00631674"/>
    <w:rsid w:val="00631991"/>
    <w:rsid w:val="00631D9F"/>
    <w:rsid w:val="00631EEC"/>
    <w:rsid w:val="00632D44"/>
    <w:rsid w:val="00633201"/>
    <w:rsid w:val="00635922"/>
    <w:rsid w:val="00636B46"/>
    <w:rsid w:val="0063711A"/>
    <w:rsid w:val="00640180"/>
    <w:rsid w:val="006408E7"/>
    <w:rsid w:val="00642AA7"/>
    <w:rsid w:val="00642C90"/>
    <w:rsid w:val="006437CB"/>
    <w:rsid w:val="00643E42"/>
    <w:rsid w:val="0064406C"/>
    <w:rsid w:val="006445CD"/>
    <w:rsid w:val="006450FF"/>
    <w:rsid w:val="00645ABE"/>
    <w:rsid w:val="0064633E"/>
    <w:rsid w:val="00646448"/>
    <w:rsid w:val="00646D42"/>
    <w:rsid w:val="0064732E"/>
    <w:rsid w:val="00647ECA"/>
    <w:rsid w:val="006500AD"/>
    <w:rsid w:val="00650517"/>
    <w:rsid w:val="006509DF"/>
    <w:rsid w:val="00651215"/>
    <w:rsid w:val="00651A44"/>
    <w:rsid w:val="006520D5"/>
    <w:rsid w:val="006526EE"/>
    <w:rsid w:val="00652BDF"/>
    <w:rsid w:val="00652FC8"/>
    <w:rsid w:val="006552AF"/>
    <w:rsid w:val="00655426"/>
    <w:rsid w:val="006556EF"/>
    <w:rsid w:val="006560F4"/>
    <w:rsid w:val="00657AA3"/>
    <w:rsid w:val="00657B68"/>
    <w:rsid w:val="00657D5F"/>
    <w:rsid w:val="00660102"/>
    <w:rsid w:val="0066037F"/>
    <w:rsid w:val="00660789"/>
    <w:rsid w:val="00660BED"/>
    <w:rsid w:val="006629E7"/>
    <w:rsid w:val="00663111"/>
    <w:rsid w:val="00663677"/>
    <w:rsid w:val="00666B8E"/>
    <w:rsid w:val="006678D0"/>
    <w:rsid w:val="00670149"/>
    <w:rsid w:val="006701F3"/>
    <w:rsid w:val="00671094"/>
    <w:rsid w:val="006715CB"/>
    <w:rsid w:val="0067164A"/>
    <w:rsid w:val="00671836"/>
    <w:rsid w:val="0067185B"/>
    <w:rsid w:val="0067188E"/>
    <w:rsid w:val="00673685"/>
    <w:rsid w:val="00673AE1"/>
    <w:rsid w:val="00673D3D"/>
    <w:rsid w:val="00674252"/>
    <w:rsid w:val="0067465F"/>
    <w:rsid w:val="006747E7"/>
    <w:rsid w:val="00674AD1"/>
    <w:rsid w:val="00674F31"/>
    <w:rsid w:val="006757DA"/>
    <w:rsid w:val="00675A06"/>
    <w:rsid w:val="00675D1B"/>
    <w:rsid w:val="00675F26"/>
    <w:rsid w:val="00676D25"/>
    <w:rsid w:val="0067727B"/>
    <w:rsid w:val="006801D7"/>
    <w:rsid w:val="00681225"/>
    <w:rsid w:val="00681376"/>
    <w:rsid w:val="00681D5D"/>
    <w:rsid w:val="006821A9"/>
    <w:rsid w:val="0068290E"/>
    <w:rsid w:val="00683006"/>
    <w:rsid w:val="00683181"/>
    <w:rsid w:val="00683686"/>
    <w:rsid w:val="00684055"/>
    <w:rsid w:val="00684415"/>
    <w:rsid w:val="006856E8"/>
    <w:rsid w:val="0068600F"/>
    <w:rsid w:val="00686545"/>
    <w:rsid w:val="00686FFE"/>
    <w:rsid w:val="00690722"/>
    <w:rsid w:val="006925B6"/>
    <w:rsid w:val="006931B7"/>
    <w:rsid w:val="0069327D"/>
    <w:rsid w:val="00693A66"/>
    <w:rsid w:val="00693D1D"/>
    <w:rsid w:val="0069429B"/>
    <w:rsid w:val="00694CCE"/>
    <w:rsid w:val="00695748"/>
    <w:rsid w:val="00695B62"/>
    <w:rsid w:val="00695C42"/>
    <w:rsid w:val="00695FEA"/>
    <w:rsid w:val="00696383"/>
    <w:rsid w:val="00696C83"/>
    <w:rsid w:val="00697386"/>
    <w:rsid w:val="00697F07"/>
    <w:rsid w:val="006A07FE"/>
    <w:rsid w:val="006A0C79"/>
    <w:rsid w:val="006A11DC"/>
    <w:rsid w:val="006A2929"/>
    <w:rsid w:val="006A44DE"/>
    <w:rsid w:val="006A4573"/>
    <w:rsid w:val="006A4B14"/>
    <w:rsid w:val="006A5251"/>
    <w:rsid w:val="006A557F"/>
    <w:rsid w:val="006A5817"/>
    <w:rsid w:val="006A5DD6"/>
    <w:rsid w:val="006A5FE3"/>
    <w:rsid w:val="006A627E"/>
    <w:rsid w:val="006A6E07"/>
    <w:rsid w:val="006A73C5"/>
    <w:rsid w:val="006A7591"/>
    <w:rsid w:val="006A7AFB"/>
    <w:rsid w:val="006B0177"/>
    <w:rsid w:val="006B1BEE"/>
    <w:rsid w:val="006B2071"/>
    <w:rsid w:val="006B2F4F"/>
    <w:rsid w:val="006B4422"/>
    <w:rsid w:val="006B50EB"/>
    <w:rsid w:val="006B5E13"/>
    <w:rsid w:val="006B6416"/>
    <w:rsid w:val="006B7A4A"/>
    <w:rsid w:val="006B7D12"/>
    <w:rsid w:val="006C0493"/>
    <w:rsid w:val="006C04F8"/>
    <w:rsid w:val="006C0D76"/>
    <w:rsid w:val="006C1615"/>
    <w:rsid w:val="006C1876"/>
    <w:rsid w:val="006C2F56"/>
    <w:rsid w:val="006C39BA"/>
    <w:rsid w:val="006C4739"/>
    <w:rsid w:val="006C5F31"/>
    <w:rsid w:val="006C6359"/>
    <w:rsid w:val="006C65A4"/>
    <w:rsid w:val="006C7237"/>
    <w:rsid w:val="006C773D"/>
    <w:rsid w:val="006C7B29"/>
    <w:rsid w:val="006D0024"/>
    <w:rsid w:val="006D0749"/>
    <w:rsid w:val="006D1D74"/>
    <w:rsid w:val="006D2A47"/>
    <w:rsid w:val="006D3420"/>
    <w:rsid w:val="006D50E0"/>
    <w:rsid w:val="006D538A"/>
    <w:rsid w:val="006D587C"/>
    <w:rsid w:val="006D5CD9"/>
    <w:rsid w:val="006D5E3B"/>
    <w:rsid w:val="006D5E60"/>
    <w:rsid w:val="006D5F9C"/>
    <w:rsid w:val="006D65BF"/>
    <w:rsid w:val="006D6A78"/>
    <w:rsid w:val="006E022D"/>
    <w:rsid w:val="006E0784"/>
    <w:rsid w:val="006E1212"/>
    <w:rsid w:val="006E15B3"/>
    <w:rsid w:val="006E17AA"/>
    <w:rsid w:val="006E19B5"/>
    <w:rsid w:val="006E2704"/>
    <w:rsid w:val="006E28FB"/>
    <w:rsid w:val="006E4019"/>
    <w:rsid w:val="006E5BF2"/>
    <w:rsid w:val="006E5CE8"/>
    <w:rsid w:val="006E712A"/>
    <w:rsid w:val="006E7CEF"/>
    <w:rsid w:val="006F1114"/>
    <w:rsid w:val="006F24E2"/>
    <w:rsid w:val="006F3697"/>
    <w:rsid w:val="006F3745"/>
    <w:rsid w:val="006F42F8"/>
    <w:rsid w:val="006F4445"/>
    <w:rsid w:val="006F49AE"/>
    <w:rsid w:val="006F6CF6"/>
    <w:rsid w:val="006F6D86"/>
    <w:rsid w:val="006F6F82"/>
    <w:rsid w:val="006F71BF"/>
    <w:rsid w:val="00700155"/>
    <w:rsid w:val="007012F2"/>
    <w:rsid w:val="00701781"/>
    <w:rsid w:val="00702341"/>
    <w:rsid w:val="007023C9"/>
    <w:rsid w:val="00702A3E"/>
    <w:rsid w:val="0070309A"/>
    <w:rsid w:val="007032D7"/>
    <w:rsid w:val="0070335B"/>
    <w:rsid w:val="007037F3"/>
    <w:rsid w:val="007039FE"/>
    <w:rsid w:val="00704679"/>
    <w:rsid w:val="00704A4D"/>
    <w:rsid w:val="00704EDA"/>
    <w:rsid w:val="0070531A"/>
    <w:rsid w:val="00705579"/>
    <w:rsid w:val="007060DF"/>
    <w:rsid w:val="00706698"/>
    <w:rsid w:val="00707068"/>
    <w:rsid w:val="007072F2"/>
    <w:rsid w:val="00707782"/>
    <w:rsid w:val="00707FCE"/>
    <w:rsid w:val="00710084"/>
    <w:rsid w:val="007109D9"/>
    <w:rsid w:val="00711880"/>
    <w:rsid w:val="00712228"/>
    <w:rsid w:val="00712BEC"/>
    <w:rsid w:val="00712FB4"/>
    <w:rsid w:val="007130C4"/>
    <w:rsid w:val="00716698"/>
    <w:rsid w:val="00717490"/>
    <w:rsid w:val="0071766F"/>
    <w:rsid w:val="00720214"/>
    <w:rsid w:val="007224DC"/>
    <w:rsid w:val="00722930"/>
    <w:rsid w:val="00722FA0"/>
    <w:rsid w:val="0072335C"/>
    <w:rsid w:val="007237BF"/>
    <w:rsid w:val="0072442A"/>
    <w:rsid w:val="007246DE"/>
    <w:rsid w:val="00724783"/>
    <w:rsid w:val="00725526"/>
    <w:rsid w:val="0072670E"/>
    <w:rsid w:val="00726C6B"/>
    <w:rsid w:val="00727A05"/>
    <w:rsid w:val="00727CDA"/>
    <w:rsid w:val="00727DBA"/>
    <w:rsid w:val="007306EA"/>
    <w:rsid w:val="007316FC"/>
    <w:rsid w:val="0073206C"/>
    <w:rsid w:val="0073234E"/>
    <w:rsid w:val="007327C4"/>
    <w:rsid w:val="00733C9F"/>
    <w:rsid w:val="00734CF5"/>
    <w:rsid w:val="00735B00"/>
    <w:rsid w:val="00735E9C"/>
    <w:rsid w:val="00736334"/>
    <w:rsid w:val="00736573"/>
    <w:rsid w:val="007370B3"/>
    <w:rsid w:val="00737498"/>
    <w:rsid w:val="00737960"/>
    <w:rsid w:val="00741DBA"/>
    <w:rsid w:val="007421B9"/>
    <w:rsid w:val="0074307D"/>
    <w:rsid w:val="007439B2"/>
    <w:rsid w:val="0074483C"/>
    <w:rsid w:val="00744B0D"/>
    <w:rsid w:val="00744ED8"/>
    <w:rsid w:val="00744EFE"/>
    <w:rsid w:val="00745A0A"/>
    <w:rsid w:val="00745B6E"/>
    <w:rsid w:val="00745DF6"/>
    <w:rsid w:val="007466CC"/>
    <w:rsid w:val="00746BF1"/>
    <w:rsid w:val="00746F4C"/>
    <w:rsid w:val="00747175"/>
    <w:rsid w:val="00747DB9"/>
    <w:rsid w:val="00750C95"/>
    <w:rsid w:val="00750E6E"/>
    <w:rsid w:val="007512E7"/>
    <w:rsid w:val="00751775"/>
    <w:rsid w:val="00751867"/>
    <w:rsid w:val="00752128"/>
    <w:rsid w:val="00752D81"/>
    <w:rsid w:val="00753A21"/>
    <w:rsid w:val="00753F69"/>
    <w:rsid w:val="00754390"/>
    <w:rsid w:val="0075484D"/>
    <w:rsid w:val="00754AF1"/>
    <w:rsid w:val="00754DE5"/>
    <w:rsid w:val="00754EF1"/>
    <w:rsid w:val="00755356"/>
    <w:rsid w:val="007555B9"/>
    <w:rsid w:val="0075588E"/>
    <w:rsid w:val="00755904"/>
    <w:rsid w:val="00755DC2"/>
    <w:rsid w:val="00756AAD"/>
    <w:rsid w:val="00757718"/>
    <w:rsid w:val="00760F3B"/>
    <w:rsid w:val="00761107"/>
    <w:rsid w:val="0076234B"/>
    <w:rsid w:val="00762FF3"/>
    <w:rsid w:val="007632F2"/>
    <w:rsid w:val="0076358E"/>
    <w:rsid w:val="0076362F"/>
    <w:rsid w:val="007636BC"/>
    <w:rsid w:val="007642D5"/>
    <w:rsid w:val="00764EEC"/>
    <w:rsid w:val="007653A2"/>
    <w:rsid w:val="0076613E"/>
    <w:rsid w:val="00766195"/>
    <w:rsid w:val="00766776"/>
    <w:rsid w:val="0076794A"/>
    <w:rsid w:val="00767C2F"/>
    <w:rsid w:val="00767CE8"/>
    <w:rsid w:val="00770289"/>
    <w:rsid w:val="0077030F"/>
    <w:rsid w:val="0077061C"/>
    <w:rsid w:val="007713C5"/>
    <w:rsid w:val="007719D7"/>
    <w:rsid w:val="00771A14"/>
    <w:rsid w:val="007730F4"/>
    <w:rsid w:val="00773471"/>
    <w:rsid w:val="00773908"/>
    <w:rsid w:val="00774072"/>
    <w:rsid w:val="00774CA7"/>
    <w:rsid w:val="00774F15"/>
    <w:rsid w:val="007755D6"/>
    <w:rsid w:val="00775F82"/>
    <w:rsid w:val="007760D7"/>
    <w:rsid w:val="00777F39"/>
    <w:rsid w:val="0078053A"/>
    <w:rsid w:val="00780A43"/>
    <w:rsid w:val="00780B7F"/>
    <w:rsid w:val="007813D2"/>
    <w:rsid w:val="007818C0"/>
    <w:rsid w:val="00781C38"/>
    <w:rsid w:val="007822B2"/>
    <w:rsid w:val="00782BBC"/>
    <w:rsid w:val="00782BEE"/>
    <w:rsid w:val="00783CBB"/>
    <w:rsid w:val="007851DA"/>
    <w:rsid w:val="00785E85"/>
    <w:rsid w:val="00786130"/>
    <w:rsid w:val="00786774"/>
    <w:rsid w:val="00786C31"/>
    <w:rsid w:val="00787579"/>
    <w:rsid w:val="00787691"/>
    <w:rsid w:val="007877E4"/>
    <w:rsid w:val="007909B8"/>
    <w:rsid w:val="007917E1"/>
    <w:rsid w:val="0079230F"/>
    <w:rsid w:val="007932DE"/>
    <w:rsid w:val="00793F84"/>
    <w:rsid w:val="007943F1"/>
    <w:rsid w:val="00794A2F"/>
    <w:rsid w:val="00794BCD"/>
    <w:rsid w:val="00796233"/>
    <w:rsid w:val="00796269"/>
    <w:rsid w:val="007963D2"/>
    <w:rsid w:val="007964CF"/>
    <w:rsid w:val="007A0151"/>
    <w:rsid w:val="007A01E1"/>
    <w:rsid w:val="007A0403"/>
    <w:rsid w:val="007A0825"/>
    <w:rsid w:val="007A0F2B"/>
    <w:rsid w:val="007A0F30"/>
    <w:rsid w:val="007A1832"/>
    <w:rsid w:val="007A1B2C"/>
    <w:rsid w:val="007A1E32"/>
    <w:rsid w:val="007A1E6D"/>
    <w:rsid w:val="007A2E93"/>
    <w:rsid w:val="007A38F0"/>
    <w:rsid w:val="007A3D55"/>
    <w:rsid w:val="007A48F5"/>
    <w:rsid w:val="007A4A83"/>
    <w:rsid w:val="007B005A"/>
    <w:rsid w:val="007B0249"/>
    <w:rsid w:val="007B09D7"/>
    <w:rsid w:val="007B1681"/>
    <w:rsid w:val="007B174B"/>
    <w:rsid w:val="007B2949"/>
    <w:rsid w:val="007B2E4E"/>
    <w:rsid w:val="007B2F27"/>
    <w:rsid w:val="007B3490"/>
    <w:rsid w:val="007B5657"/>
    <w:rsid w:val="007B73AA"/>
    <w:rsid w:val="007B7969"/>
    <w:rsid w:val="007B7E98"/>
    <w:rsid w:val="007C0073"/>
    <w:rsid w:val="007C0966"/>
    <w:rsid w:val="007C0AD7"/>
    <w:rsid w:val="007C0D98"/>
    <w:rsid w:val="007C0EB9"/>
    <w:rsid w:val="007C1136"/>
    <w:rsid w:val="007C1389"/>
    <w:rsid w:val="007C16EF"/>
    <w:rsid w:val="007C191E"/>
    <w:rsid w:val="007C1F4E"/>
    <w:rsid w:val="007C3046"/>
    <w:rsid w:val="007C3DA2"/>
    <w:rsid w:val="007C54A1"/>
    <w:rsid w:val="007C552F"/>
    <w:rsid w:val="007C5839"/>
    <w:rsid w:val="007C7972"/>
    <w:rsid w:val="007D1317"/>
    <w:rsid w:val="007D1907"/>
    <w:rsid w:val="007D1F04"/>
    <w:rsid w:val="007D296A"/>
    <w:rsid w:val="007D35D0"/>
    <w:rsid w:val="007D4A22"/>
    <w:rsid w:val="007D4B02"/>
    <w:rsid w:val="007D4E9A"/>
    <w:rsid w:val="007D4F31"/>
    <w:rsid w:val="007D5EAE"/>
    <w:rsid w:val="007D6017"/>
    <w:rsid w:val="007D618F"/>
    <w:rsid w:val="007D66E7"/>
    <w:rsid w:val="007D68D2"/>
    <w:rsid w:val="007D6C28"/>
    <w:rsid w:val="007D7337"/>
    <w:rsid w:val="007D7AF0"/>
    <w:rsid w:val="007E1E41"/>
    <w:rsid w:val="007E2F43"/>
    <w:rsid w:val="007E2F55"/>
    <w:rsid w:val="007E425D"/>
    <w:rsid w:val="007E4901"/>
    <w:rsid w:val="007E4ACC"/>
    <w:rsid w:val="007E4DD7"/>
    <w:rsid w:val="007E4F1A"/>
    <w:rsid w:val="007E5D8D"/>
    <w:rsid w:val="007E5DE3"/>
    <w:rsid w:val="007E6005"/>
    <w:rsid w:val="007E7168"/>
    <w:rsid w:val="007E73C7"/>
    <w:rsid w:val="007E7A59"/>
    <w:rsid w:val="007E7D6D"/>
    <w:rsid w:val="007F009A"/>
    <w:rsid w:val="007F01DE"/>
    <w:rsid w:val="007F0779"/>
    <w:rsid w:val="007F0C35"/>
    <w:rsid w:val="007F0CFC"/>
    <w:rsid w:val="007F2436"/>
    <w:rsid w:val="007F2792"/>
    <w:rsid w:val="007F2E9F"/>
    <w:rsid w:val="007F3D9F"/>
    <w:rsid w:val="007F417B"/>
    <w:rsid w:val="007F4924"/>
    <w:rsid w:val="007F4A43"/>
    <w:rsid w:val="007F4ED5"/>
    <w:rsid w:val="007F5747"/>
    <w:rsid w:val="007F67B9"/>
    <w:rsid w:val="007F6B8C"/>
    <w:rsid w:val="007F6FA8"/>
    <w:rsid w:val="007F7A4E"/>
    <w:rsid w:val="007F7ADF"/>
    <w:rsid w:val="008011C3"/>
    <w:rsid w:val="00801788"/>
    <w:rsid w:val="00801E85"/>
    <w:rsid w:val="00802D6B"/>
    <w:rsid w:val="0080359E"/>
    <w:rsid w:val="00803B01"/>
    <w:rsid w:val="00803B98"/>
    <w:rsid w:val="00804646"/>
    <w:rsid w:val="00804F93"/>
    <w:rsid w:val="00805FD9"/>
    <w:rsid w:val="00806B96"/>
    <w:rsid w:val="008100C8"/>
    <w:rsid w:val="00810280"/>
    <w:rsid w:val="008107AB"/>
    <w:rsid w:val="00812004"/>
    <w:rsid w:val="008124BF"/>
    <w:rsid w:val="00812ACA"/>
    <w:rsid w:val="00813718"/>
    <w:rsid w:val="0081407B"/>
    <w:rsid w:val="00814538"/>
    <w:rsid w:val="00814C2D"/>
    <w:rsid w:val="008156FF"/>
    <w:rsid w:val="00815F75"/>
    <w:rsid w:val="0081622D"/>
    <w:rsid w:val="00817216"/>
    <w:rsid w:val="008200DF"/>
    <w:rsid w:val="00820BE8"/>
    <w:rsid w:val="00820CF6"/>
    <w:rsid w:val="008212F0"/>
    <w:rsid w:val="00821F85"/>
    <w:rsid w:val="00823B5E"/>
    <w:rsid w:val="008246C5"/>
    <w:rsid w:val="0082483D"/>
    <w:rsid w:val="008249E9"/>
    <w:rsid w:val="00824F8B"/>
    <w:rsid w:val="0082560A"/>
    <w:rsid w:val="00825D89"/>
    <w:rsid w:val="00826648"/>
    <w:rsid w:val="00827805"/>
    <w:rsid w:val="0083029C"/>
    <w:rsid w:val="0083060B"/>
    <w:rsid w:val="00830C4F"/>
    <w:rsid w:val="00831311"/>
    <w:rsid w:val="00831600"/>
    <w:rsid w:val="00831DD5"/>
    <w:rsid w:val="00831E16"/>
    <w:rsid w:val="0083202E"/>
    <w:rsid w:val="0083255C"/>
    <w:rsid w:val="00833378"/>
    <w:rsid w:val="00833810"/>
    <w:rsid w:val="00833C28"/>
    <w:rsid w:val="0083466E"/>
    <w:rsid w:val="00834C87"/>
    <w:rsid w:val="00834C8A"/>
    <w:rsid w:val="0083566E"/>
    <w:rsid w:val="008358E1"/>
    <w:rsid w:val="00840AC3"/>
    <w:rsid w:val="00840D5E"/>
    <w:rsid w:val="008412C7"/>
    <w:rsid w:val="00841766"/>
    <w:rsid w:val="00841B57"/>
    <w:rsid w:val="008420A2"/>
    <w:rsid w:val="0084210F"/>
    <w:rsid w:val="008424FF"/>
    <w:rsid w:val="00843A04"/>
    <w:rsid w:val="00844837"/>
    <w:rsid w:val="00844AE4"/>
    <w:rsid w:val="00845259"/>
    <w:rsid w:val="00846304"/>
    <w:rsid w:val="008471D1"/>
    <w:rsid w:val="00847F3A"/>
    <w:rsid w:val="008502BC"/>
    <w:rsid w:val="00850C65"/>
    <w:rsid w:val="008513A9"/>
    <w:rsid w:val="008515CD"/>
    <w:rsid w:val="00851738"/>
    <w:rsid w:val="0085188A"/>
    <w:rsid w:val="00851C18"/>
    <w:rsid w:val="00851C3E"/>
    <w:rsid w:val="008523C7"/>
    <w:rsid w:val="00852EDC"/>
    <w:rsid w:val="00853893"/>
    <w:rsid w:val="00853BC8"/>
    <w:rsid w:val="00853E5F"/>
    <w:rsid w:val="008543B4"/>
    <w:rsid w:val="00854C13"/>
    <w:rsid w:val="00855384"/>
    <w:rsid w:val="00855591"/>
    <w:rsid w:val="00855E98"/>
    <w:rsid w:val="00856A1C"/>
    <w:rsid w:val="00857B65"/>
    <w:rsid w:val="00857DB5"/>
    <w:rsid w:val="00860451"/>
    <w:rsid w:val="008606C6"/>
    <w:rsid w:val="00861F9C"/>
    <w:rsid w:val="008623E8"/>
    <w:rsid w:val="008624C0"/>
    <w:rsid w:val="00862809"/>
    <w:rsid w:val="00863190"/>
    <w:rsid w:val="008638B4"/>
    <w:rsid w:val="00863F64"/>
    <w:rsid w:val="0086662F"/>
    <w:rsid w:val="00866A3C"/>
    <w:rsid w:val="00867568"/>
    <w:rsid w:val="00867CC6"/>
    <w:rsid w:val="00867DF2"/>
    <w:rsid w:val="00867E26"/>
    <w:rsid w:val="00867FF0"/>
    <w:rsid w:val="00870530"/>
    <w:rsid w:val="008709BF"/>
    <w:rsid w:val="00872BB2"/>
    <w:rsid w:val="00873606"/>
    <w:rsid w:val="008751CB"/>
    <w:rsid w:val="00876A6D"/>
    <w:rsid w:val="0087718A"/>
    <w:rsid w:val="00877B8E"/>
    <w:rsid w:val="0088114D"/>
    <w:rsid w:val="00881D33"/>
    <w:rsid w:val="00882216"/>
    <w:rsid w:val="00882258"/>
    <w:rsid w:val="00882933"/>
    <w:rsid w:val="0088296A"/>
    <w:rsid w:val="00882DBA"/>
    <w:rsid w:val="008830F0"/>
    <w:rsid w:val="00883414"/>
    <w:rsid w:val="00883AFB"/>
    <w:rsid w:val="00884464"/>
    <w:rsid w:val="00884776"/>
    <w:rsid w:val="00884AA5"/>
    <w:rsid w:val="00884EB2"/>
    <w:rsid w:val="008852BA"/>
    <w:rsid w:val="00885314"/>
    <w:rsid w:val="008855D1"/>
    <w:rsid w:val="0088577B"/>
    <w:rsid w:val="00885AC1"/>
    <w:rsid w:val="00885B55"/>
    <w:rsid w:val="00885E09"/>
    <w:rsid w:val="008876D8"/>
    <w:rsid w:val="0088788D"/>
    <w:rsid w:val="00891A07"/>
    <w:rsid w:val="00892167"/>
    <w:rsid w:val="00892547"/>
    <w:rsid w:val="008926CC"/>
    <w:rsid w:val="00892974"/>
    <w:rsid w:val="00893003"/>
    <w:rsid w:val="008932BA"/>
    <w:rsid w:val="008944E9"/>
    <w:rsid w:val="00894B70"/>
    <w:rsid w:val="008954F6"/>
    <w:rsid w:val="008955E9"/>
    <w:rsid w:val="0089650D"/>
    <w:rsid w:val="00897756"/>
    <w:rsid w:val="00897DDC"/>
    <w:rsid w:val="008A010B"/>
    <w:rsid w:val="008A063C"/>
    <w:rsid w:val="008A0C8C"/>
    <w:rsid w:val="008A1166"/>
    <w:rsid w:val="008A155D"/>
    <w:rsid w:val="008A1945"/>
    <w:rsid w:val="008A1AF9"/>
    <w:rsid w:val="008A1D26"/>
    <w:rsid w:val="008A23B2"/>
    <w:rsid w:val="008A2E74"/>
    <w:rsid w:val="008A2F0B"/>
    <w:rsid w:val="008A2F8B"/>
    <w:rsid w:val="008A352B"/>
    <w:rsid w:val="008A3D18"/>
    <w:rsid w:val="008A3D2B"/>
    <w:rsid w:val="008A3E6F"/>
    <w:rsid w:val="008A3F33"/>
    <w:rsid w:val="008A4DC8"/>
    <w:rsid w:val="008A632D"/>
    <w:rsid w:val="008A6AA1"/>
    <w:rsid w:val="008A6CDC"/>
    <w:rsid w:val="008A6DCD"/>
    <w:rsid w:val="008A7181"/>
    <w:rsid w:val="008B1323"/>
    <w:rsid w:val="008B144D"/>
    <w:rsid w:val="008B1DDE"/>
    <w:rsid w:val="008B2463"/>
    <w:rsid w:val="008B369D"/>
    <w:rsid w:val="008B4C63"/>
    <w:rsid w:val="008B4D85"/>
    <w:rsid w:val="008B55F4"/>
    <w:rsid w:val="008B6A19"/>
    <w:rsid w:val="008B6F64"/>
    <w:rsid w:val="008B7AC2"/>
    <w:rsid w:val="008B7D28"/>
    <w:rsid w:val="008C0954"/>
    <w:rsid w:val="008C0EA3"/>
    <w:rsid w:val="008C1FBE"/>
    <w:rsid w:val="008C3CD5"/>
    <w:rsid w:val="008C3EB9"/>
    <w:rsid w:val="008C4097"/>
    <w:rsid w:val="008C47C7"/>
    <w:rsid w:val="008C4D7D"/>
    <w:rsid w:val="008C55EE"/>
    <w:rsid w:val="008C60BF"/>
    <w:rsid w:val="008C65AF"/>
    <w:rsid w:val="008C6718"/>
    <w:rsid w:val="008C676F"/>
    <w:rsid w:val="008C73E3"/>
    <w:rsid w:val="008C7C60"/>
    <w:rsid w:val="008D03BE"/>
    <w:rsid w:val="008D0601"/>
    <w:rsid w:val="008D06E9"/>
    <w:rsid w:val="008D1728"/>
    <w:rsid w:val="008D19ED"/>
    <w:rsid w:val="008D35D8"/>
    <w:rsid w:val="008D3AE9"/>
    <w:rsid w:val="008D3B51"/>
    <w:rsid w:val="008D3C91"/>
    <w:rsid w:val="008D43BE"/>
    <w:rsid w:val="008D446B"/>
    <w:rsid w:val="008D4B4C"/>
    <w:rsid w:val="008D54E2"/>
    <w:rsid w:val="008D5EAC"/>
    <w:rsid w:val="008E10F9"/>
    <w:rsid w:val="008E1189"/>
    <w:rsid w:val="008E1717"/>
    <w:rsid w:val="008E17AB"/>
    <w:rsid w:val="008E22A2"/>
    <w:rsid w:val="008E2F21"/>
    <w:rsid w:val="008E338E"/>
    <w:rsid w:val="008E3573"/>
    <w:rsid w:val="008E3B85"/>
    <w:rsid w:val="008E4EE7"/>
    <w:rsid w:val="008E4EF1"/>
    <w:rsid w:val="008E5456"/>
    <w:rsid w:val="008E5B9D"/>
    <w:rsid w:val="008E6695"/>
    <w:rsid w:val="008E7E16"/>
    <w:rsid w:val="008F0E1A"/>
    <w:rsid w:val="008F2104"/>
    <w:rsid w:val="008F2E7D"/>
    <w:rsid w:val="008F4597"/>
    <w:rsid w:val="008F48A8"/>
    <w:rsid w:val="008F5F2F"/>
    <w:rsid w:val="008F645A"/>
    <w:rsid w:val="008F769F"/>
    <w:rsid w:val="0090033C"/>
    <w:rsid w:val="00900CAF"/>
    <w:rsid w:val="009011F5"/>
    <w:rsid w:val="0090241F"/>
    <w:rsid w:val="009025CA"/>
    <w:rsid w:val="00902E7A"/>
    <w:rsid w:val="009035A5"/>
    <w:rsid w:val="009048C1"/>
    <w:rsid w:val="00904F0C"/>
    <w:rsid w:val="00905655"/>
    <w:rsid w:val="00905743"/>
    <w:rsid w:val="00905A96"/>
    <w:rsid w:val="00905C32"/>
    <w:rsid w:val="009067DA"/>
    <w:rsid w:val="00910855"/>
    <w:rsid w:val="00910CA3"/>
    <w:rsid w:val="00910CD9"/>
    <w:rsid w:val="00911851"/>
    <w:rsid w:val="00911DB2"/>
    <w:rsid w:val="00914067"/>
    <w:rsid w:val="00914F6B"/>
    <w:rsid w:val="0091714B"/>
    <w:rsid w:val="009179BD"/>
    <w:rsid w:val="00920591"/>
    <w:rsid w:val="009206AF"/>
    <w:rsid w:val="009224C0"/>
    <w:rsid w:val="00922C50"/>
    <w:rsid w:val="00923B2E"/>
    <w:rsid w:val="009246CC"/>
    <w:rsid w:val="0092588A"/>
    <w:rsid w:val="0092603E"/>
    <w:rsid w:val="00930B24"/>
    <w:rsid w:val="0093114C"/>
    <w:rsid w:val="00931C32"/>
    <w:rsid w:val="009322AD"/>
    <w:rsid w:val="00932530"/>
    <w:rsid w:val="00933ED0"/>
    <w:rsid w:val="00934043"/>
    <w:rsid w:val="0093430F"/>
    <w:rsid w:val="009353D2"/>
    <w:rsid w:val="00935E19"/>
    <w:rsid w:val="00936829"/>
    <w:rsid w:val="00937251"/>
    <w:rsid w:val="00937537"/>
    <w:rsid w:val="009400F7"/>
    <w:rsid w:val="00940233"/>
    <w:rsid w:val="009415F4"/>
    <w:rsid w:val="009425B4"/>
    <w:rsid w:val="00943219"/>
    <w:rsid w:val="009439E0"/>
    <w:rsid w:val="00943C29"/>
    <w:rsid w:val="00943CD0"/>
    <w:rsid w:val="00944797"/>
    <w:rsid w:val="00944B9F"/>
    <w:rsid w:val="009465C4"/>
    <w:rsid w:val="00946AEC"/>
    <w:rsid w:val="00947AFD"/>
    <w:rsid w:val="00947C72"/>
    <w:rsid w:val="009500C3"/>
    <w:rsid w:val="0095191D"/>
    <w:rsid w:val="00951F2A"/>
    <w:rsid w:val="00952295"/>
    <w:rsid w:val="009522F8"/>
    <w:rsid w:val="00952716"/>
    <w:rsid w:val="00953EDE"/>
    <w:rsid w:val="00954D02"/>
    <w:rsid w:val="009550A7"/>
    <w:rsid w:val="0095530E"/>
    <w:rsid w:val="009555E1"/>
    <w:rsid w:val="009562CA"/>
    <w:rsid w:val="0095639C"/>
    <w:rsid w:val="0095661B"/>
    <w:rsid w:val="00956635"/>
    <w:rsid w:val="00957BA4"/>
    <w:rsid w:val="00960884"/>
    <w:rsid w:val="00960FAB"/>
    <w:rsid w:val="00961411"/>
    <w:rsid w:val="00962645"/>
    <w:rsid w:val="009626FD"/>
    <w:rsid w:val="00963574"/>
    <w:rsid w:val="00963BA4"/>
    <w:rsid w:val="00964AD1"/>
    <w:rsid w:val="00965C34"/>
    <w:rsid w:val="00965ECC"/>
    <w:rsid w:val="009661C3"/>
    <w:rsid w:val="00966E22"/>
    <w:rsid w:val="0096760B"/>
    <w:rsid w:val="0096761E"/>
    <w:rsid w:val="00967902"/>
    <w:rsid w:val="00967B68"/>
    <w:rsid w:val="00967DB1"/>
    <w:rsid w:val="009701BC"/>
    <w:rsid w:val="0097092F"/>
    <w:rsid w:val="00970BA3"/>
    <w:rsid w:val="00971DB8"/>
    <w:rsid w:val="00972F66"/>
    <w:rsid w:val="00973428"/>
    <w:rsid w:val="00975273"/>
    <w:rsid w:val="00975BEA"/>
    <w:rsid w:val="00976914"/>
    <w:rsid w:val="00977138"/>
    <w:rsid w:val="00977256"/>
    <w:rsid w:val="00977720"/>
    <w:rsid w:val="00977A02"/>
    <w:rsid w:val="0098169A"/>
    <w:rsid w:val="00981832"/>
    <w:rsid w:val="009821A8"/>
    <w:rsid w:val="009836FB"/>
    <w:rsid w:val="009838AD"/>
    <w:rsid w:val="009845D7"/>
    <w:rsid w:val="00984A69"/>
    <w:rsid w:val="00984E32"/>
    <w:rsid w:val="009852C6"/>
    <w:rsid w:val="0098545A"/>
    <w:rsid w:val="00985664"/>
    <w:rsid w:val="009858DA"/>
    <w:rsid w:val="00986E3C"/>
    <w:rsid w:val="00987197"/>
    <w:rsid w:val="00987677"/>
    <w:rsid w:val="009879B5"/>
    <w:rsid w:val="00987D3F"/>
    <w:rsid w:val="0099042D"/>
    <w:rsid w:val="00990A46"/>
    <w:rsid w:val="00990F76"/>
    <w:rsid w:val="009910D5"/>
    <w:rsid w:val="00993ABD"/>
    <w:rsid w:val="009940B5"/>
    <w:rsid w:val="00994A08"/>
    <w:rsid w:val="00996EF8"/>
    <w:rsid w:val="00997DB0"/>
    <w:rsid w:val="00997FF8"/>
    <w:rsid w:val="009A073B"/>
    <w:rsid w:val="009A23DF"/>
    <w:rsid w:val="009A4C94"/>
    <w:rsid w:val="009A4E9F"/>
    <w:rsid w:val="009A5432"/>
    <w:rsid w:val="009A57C7"/>
    <w:rsid w:val="009A783F"/>
    <w:rsid w:val="009B0090"/>
    <w:rsid w:val="009B066D"/>
    <w:rsid w:val="009B0914"/>
    <w:rsid w:val="009B18BF"/>
    <w:rsid w:val="009B3548"/>
    <w:rsid w:val="009B5343"/>
    <w:rsid w:val="009B5C97"/>
    <w:rsid w:val="009B6BD1"/>
    <w:rsid w:val="009B6DDB"/>
    <w:rsid w:val="009C0DEE"/>
    <w:rsid w:val="009C0F25"/>
    <w:rsid w:val="009C10D8"/>
    <w:rsid w:val="009C121C"/>
    <w:rsid w:val="009C1C93"/>
    <w:rsid w:val="009C2485"/>
    <w:rsid w:val="009C2577"/>
    <w:rsid w:val="009C2DC9"/>
    <w:rsid w:val="009C2ECA"/>
    <w:rsid w:val="009C3B52"/>
    <w:rsid w:val="009C44E4"/>
    <w:rsid w:val="009C4A9E"/>
    <w:rsid w:val="009C4B80"/>
    <w:rsid w:val="009C4C15"/>
    <w:rsid w:val="009C4EF0"/>
    <w:rsid w:val="009C513F"/>
    <w:rsid w:val="009C56CD"/>
    <w:rsid w:val="009C7007"/>
    <w:rsid w:val="009D0D3A"/>
    <w:rsid w:val="009D107F"/>
    <w:rsid w:val="009D1239"/>
    <w:rsid w:val="009D17AB"/>
    <w:rsid w:val="009D1B29"/>
    <w:rsid w:val="009D2C73"/>
    <w:rsid w:val="009D408B"/>
    <w:rsid w:val="009D4AB6"/>
    <w:rsid w:val="009D4E37"/>
    <w:rsid w:val="009D61B8"/>
    <w:rsid w:val="009D64C4"/>
    <w:rsid w:val="009D7C14"/>
    <w:rsid w:val="009D7F8F"/>
    <w:rsid w:val="009E02C7"/>
    <w:rsid w:val="009E08F0"/>
    <w:rsid w:val="009E0953"/>
    <w:rsid w:val="009E0DF5"/>
    <w:rsid w:val="009E152D"/>
    <w:rsid w:val="009E1644"/>
    <w:rsid w:val="009E1733"/>
    <w:rsid w:val="009E1B63"/>
    <w:rsid w:val="009E3076"/>
    <w:rsid w:val="009E395A"/>
    <w:rsid w:val="009E4602"/>
    <w:rsid w:val="009E4643"/>
    <w:rsid w:val="009E55BC"/>
    <w:rsid w:val="009E5D35"/>
    <w:rsid w:val="009E6243"/>
    <w:rsid w:val="009E6A6A"/>
    <w:rsid w:val="009E6DD1"/>
    <w:rsid w:val="009F0142"/>
    <w:rsid w:val="009F02C0"/>
    <w:rsid w:val="009F0990"/>
    <w:rsid w:val="009F10EC"/>
    <w:rsid w:val="009F279C"/>
    <w:rsid w:val="009F2A1A"/>
    <w:rsid w:val="009F4314"/>
    <w:rsid w:val="009F4627"/>
    <w:rsid w:val="009F6986"/>
    <w:rsid w:val="009F6CAD"/>
    <w:rsid w:val="009F6FC0"/>
    <w:rsid w:val="00A0027D"/>
    <w:rsid w:val="00A0174F"/>
    <w:rsid w:val="00A01EC5"/>
    <w:rsid w:val="00A0290C"/>
    <w:rsid w:val="00A02C69"/>
    <w:rsid w:val="00A02D39"/>
    <w:rsid w:val="00A03791"/>
    <w:rsid w:val="00A05F77"/>
    <w:rsid w:val="00A069B0"/>
    <w:rsid w:val="00A06D7C"/>
    <w:rsid w:val="00A07884"/>
    <w:rsid w:val="00A07C3E"/>
    <w:rsid w:val="00A07F94"/>
    <w:rsid w:val="00A10711"/>
    <w:rsid w:val="00A10F8B"/>
    <w:rsid w:val="00A111AE"/>
    <w:rsid w:val="00A11AC9"/>
    <w:rsid w:val="00A128AC"/>
    <w:rsid w:val="00A1328B"/>
    <w:rsid w:val="00A1353B"/>
    <w:rsid w:val="00A1357B"/>
    <w:rsid w:val="00A13C84"/>
    <w:rsid w:val="00A146ED"/>
    <w:rsid w:val="00A14828"/>
    <w:rsid w:val="00A14FBB"/>
    <w:rsid w:val="00A15577"/>
    <w:rsid w:val="00A15ADD"/>
    <w:rsid w:val="00A15BCA"/>
    <w:rsid w:val="00A1612A"/>
    <w:rsid w:val="00A17082"/>
    <w:rsid w:val="00A178D2"/>
    <w:rsid w:val="00A17997"/>
    <w:rsid w:val="00A17B46"/>
    <w:rsid w:val="00A20076"/>
    <w:rsid w:val="00A202DD"/>
    <w:rsid w:val="00A20405"/>
    <w:rsid w:val="00A20B76"/>
    <w:rsid w:val="00A20B78"/>
    <w:rsid w:val="00A217FD"/>
    <w:rsid w:val="00A21B43"/>
    <w:rsid w:val="00A22BDD"/>
    <w:rsid w:val="00A22D0E"/>
    <w:rsid w:val="00A22DFF"/>
    <w:rsid w:val="00A231F8"/>
    <w:rsid w:val="00A23851"/>
    <w:rsid w:val="00A2413D"/>
    <w:rsid w:val="00A24FB8"/>
    <w:rsid w:val="00A24FC0"/>
    <w:rsid w:val="00A25032"/>
    <w:rsid w:val="00A25088"/>
    <w:rsid w:val="00A25242"/>
    <w:rsid w:val="00A2551F"/>
    <w:rsid w:val="00A2575A"/>
    <w:rsid w:val="00A26345"/>
    <w:rsid w:val="00A2694B"/>
    <w:rsid w:val="00A26A1B"/>
    <w:rsid w:val="00A27692"/>
    <w:rsid w:val="00A30144"/>
    <w:rsid w:val="00A301AE"/>
    <w:rsid w:val="00A30A2C"/>
    <w:rsid w:val="00A30EBB"/>
    <w:rsid w:val="00A31008"/>
    <w:rsid w:val="00A31CA8"/>
    <w:rsid w:val="00A325E1"/>
    <w:rsid w:val="00A32A17"/>
    <w:rsid w:val="00A3302A"/>
    <w:rsid w:val="00A334F6"/>
    <w:rsid w:val="00A33B1C"/>
    <w:rsid w:val="00A346C2"/>
    <w:rsid w:val="00A35492"/>
    <w:rsid w:val="00A35C8B"/>
    <w:rsid w:val="00A35ED3"/>
    <w:rsid w:val="00A36909"/>
    <w:rsid w:val="00A36C4C"/>
    <w:rsid w:val="00A3740D"/>
    <w:rsid w:val="00A37A6D"/>
    <w:rsid w:val="00A37E9A"/>
    <w:rsid w:val="00A414A8"/>
    <w:rsid w:val="00A41C10"/>
    <w:rsid w:val="00A41F97"/>
    <w:rsid w:val="00A423A2"/>
    <w:rsid w:val="00A42958"/>
    <w:rsid w:val="00A4365A"/>
    <w:rsid w:val="00A436B6"/>
    <w:rsid w:val="00A45C9A"/>
    <w:rsid w:val="00A45FF6"/>
    <w:rsid w:val="00A466FF"/>
    <w:rsid w:val="00A478E1"/>
    <w:rsid w:val="00A47BA1"/>
    <w:rsid w:val="00A50519"/>
    <w:rsid w:val="00A50732"/>
    <w:rsid w:val="00A50B2D"/>
    <w:rsid w:val="00A51101"/>
    <w:rsid w:val="00A5164A"/>
    <w:rsid w:val="00A51A3D"/>
    <w:rsid w:val="00A52FAF"/>
    <w:rsid w:val="00A5303C"/>
    <w:rsid w:val="00A533C6"/>
    <w:rsid w:val="00A534F3"/>
    <w:rsid w:val="00A536B3"/>
    <w:rsid w:val="00A53DC9"/>
    <w:rsid w:val="00A53F0C"/>
    <w:rsid w:val="00A55F73"/>
    <w:rsid w:val="00A573FB"/>
    <w:rsid w:val="00A574F1"/>
    <w:rsid w:val="00A578C6"/>
    <w:rsid w:val="00A57F8A"/>
    <w:rsid w:val="00A609C3"/>
    <w:rsid w:val="00A614B6"/>
    <w:rsid w:val="00A61C34"/>
    <w:rsid w:val="00A62EC4"/>
    <w:rsid w:val="00A62EF0"/>
    <w:rsid w:val="00A62FAC"/>
    <w:rsid w:val="00A63377"/>
    <w:rsid w:val="00A633F0"/>
    <w:rsid w:val="00A64624"/>
    <w:rsid w:val="00A64B64"/>
    <w:rsid w:val="00A64C81"/>
    <w:rsid w:val="00A65650"/>
    <w:rsid w:val="00A700C1"/>
    <w:rsid w:val="00A71264"/>
    <w:rsid w:val="00A72A9B"/>
    <w:rsid w:val="00A7334D"/>
    <w:rsid w:val="00A73A72"/>
    <w:rsid w:val="00A74B71"/>
    <w:rsid w:val="00A74D32"/>
    <w:rsid w:val="00A74D5B"/>
    <w:rsid w:val="00A7661B"/>
    <w:rsid w:val="00A77119"/>
    <w:rsid w:val="00A772F6"/>
    <w:rsid w:val="00A800E0"/>
    <w:rsid w:val="00A80471"/>
    <w:rsid w:val="00A808D3"/>
    <w:rsid w:val="00A815B2"/>
    <w:rsid w:val="00A8376C"/>
    <w:rsid w:val="00A83B3F"/>
    <w:rsid w:val="00A84449"/>
    <w:rsid w:val="00A8502D"/>
    <w:rsid w:val="00A859DD"/>
    <w:rsid w:val="00A85B2E"/>
    <w:rsid w:val="00A861E0"/>
    <w:rsid w:val="00A86B6B"/>
    <w:rsid w:val="00A8794F"/>
    <w:rsid w:val="00A87AB9"/>
    <w:rsid w:val="00A9119A"/>
    <w:rsid w:val="00A91440"/>
    <w:rsid w:val="00A924D4"/>
    <w:rsid w:val="00A925E7"/>
    <w:rsid w:val="00A93A88"/>
    <w:rsid w:val="00A940BB"/>
    <w:rsid w:val="00A95470"/>
    <w:rsid w:val="00A95733"/>
    <w:rsid w:val="00A95AFF"/>
    <w:rsid w:val="00A968A4"/>
    <w:rsid w:val="00AA0FBE"/>
    <w:rsid w:val="00AA1297"/>
    <w:rsid w:val="00AA15F2"/>
    <w:rsid w:val="00AA2CFA"/>
    <w:rsid w:val="00AA327A"/>
    <w:rsid w:val="00AA431C"/>
    <w:rsid w:val="00AA4C80"/>
    <w:rsid w:val="00AA5C1E"/>
    <w:rsid w:val="00AA61AF"/>
    <w:rsid w:val="00AA720A"/>
    <w:rsid w:val="00AA7377"/>
    <w:rsid w:val="00AA742E"/>
    <w:rsid w:val="00AA7726"/>
    <w:rsid w:val="00AA792E"/>
    <w:rsid w:val="00AB0B6B"/>
    <w:rsid w:val="00AB21B9"/>
    <w:rsid w:val="00AB2A68"/>
    <w:rsid w:val="00AB2B05"/>
    <w:rsid w:val="00AB4190"/>
    <w:rsid w:val="00AB4C22"/>
    <w:rsid w:val="00AB5863"/>
    <w:rsid w:val="00AB6D4D"/>
    <w:rsid w:val="00AB7D2D"/>
    <w:rsid w:val="00AC015A"/>
    <w:rsid w:val="00AC15F6"/>
    <w:rsid w:val="00AC2407"/>
    <w:rsid w:val="00AC249A"/>
    <w:rsid w:val="00AC25E1"/>
    <w:rsid w:val="00AC273A"/>
    <w:rsid w:val="00AC3BBA"/>
    <w:rsid w:val="00AC3CE3"/>
    <w:rsid w:val="00AC6178"/>
    <w:rsid w:val="00AC61B7"/>
    <w:rsid w:val="00AC6AFF"/>
    <w:rsid w:val="00AC6D4C"/>
    <w:rsid w:val="00AC7385"/>
    <w:rsid w:val="00AC73CC"/>
    <w:rsid w:val="00AC750D"/>
    <w:rsid w:val="00AC7BEB"/>
    <w:rsid w:val="00AD068A"/>
    <w:rsid w:val="00AD0B3C"/>
    <w:rsid w:val="00AD0CD0"/>
    <w:rsid w:val="00AD353E"/>
    <w:rsid w:val="00AD3D65"/>
    <w:rsid w:val="00AD4B34"/>
    <w:rsid w:val="00AD4BDB"/>
    <w:rsid w:val="00AD554F"/>
    <w:rsid w:val="00AD6233"/>
    <w:rsid w:val="00AD62C5"/>
    <w:rsid w:val="00AD6EAA"/>
    <w:rsid w:val="00AD71FE"/>
    <w:rsid w:val="00AD73C9"/>
    <w:rsid w:val="00AD7DCA"/>
    <w:rsid w:val="00AE14E3"/>
    <w:rsid w:val="00AE17E3"/>
    <w:rsid w:val="00AE1AFB"/>
    <w:rsid w:val="00AE35FF"/>
    <w:rsid w:val="00AE41B9"/>
    <w:rsid w:val="00AE5B46"/>
    <w:rsid w:val="00AE61AA"/>
    <w:rsid w:val="00AE6734"/>
    <w:rsid w:val="00AE6A71"/>
    <w:rsid w:val="00AE6B2B"/>
    <w:rsid w:val="00AE7957"/>
    <w:rsid w:val="00AE7E73"/>
    <w:rsid w:val="00AF005F"/>
    <w:rsid w:val="00AF0BB6"/>
    <w:rsid w:val="00AF0E52"/>
    <w:rsid w:val="00AF1FBF"/>
    <w:rsid w:val="00AF3551"/>
    <w:rsid w:val="00AF42E8"/>
    <w:rsid w:val="00AF4512"/>
    <w:rsid w:val="00AF45ED"/>
    <w:rsid w:val="00AF4CF9"/>
    <w:rsid w:val="00AF76F1"/>
    <w:rsid w:val="00B00237"/>
    <w:rsid w:val="00B00273"/>
    <w:rsid w:val="00B012A1"/>
    <w:rsid w:val="00B01389"/>
    <w:rsid w:val="00B020D2"/>
    <w:rsid w:val="00B02812"/>
    <w:rsid w:val="00B02BEA"/>
    <w:rsid w:val="00B034BB"/>
    <w:rsid w:val="00B036E2"/>
    <w:rsid w:val="00B041DB"/>
    <w:rsid w:val="00B04C8A"/>
    <w:rsid w:val="00B04CFC"/>
    <w:rsid w:val="00B04F86"/>
    <w:rsid w:val="00B06366"/>
    <w:rsid w:val="00B06390"/>
    <w:rsid w:val="00B068E2"/>
    <w:rsid w:val="00B076F0"/>
    <w:rsid w:val="00B101D6"/>
    <w:rsid w:val="00B10A2A"/>
    <w:rsid w:val="00B10F3B"/>
    <w:rsid w:val="00B112BE"/>
    <w:rsid w:val="00B11426"/>
    <w:rsid w:val="00B11CF7"/>
    <w:rsid w:val="00B12C4D"/>
    <w:rsid w:val="00B12D11"/>
    <w:rsid w:val="00B1336A"/>
    <w:rsid w:val="00B13F4D"/>
    <w:rsid w:val="00B144A9"/>
    <w:rsid w:val="00B1490D"/>
    <w:rsid w:val="00B14C03"/>
    <w:rsid w:val="00B14D1D"/>
    <w:rsid w:val="00B15882"/>
    <w:rsid w:val="00B162EF"/>
    <w:rsid w:val="00B17DF1"/>
    <w:rsid w:val="00B2107D"/>
    <w:rsid w:val="00B21528"/>
    <w:rsid w:val="00B21563"/>
    <w:rsid w:val="00B2174B"/>
    <w:rsid w:val="00B22ADD"/>
    <w:rsid w:val="00B23337"/>
    <w:rsid w:val="00B23BC7"/>
    <w:rsid w:val="00B24181"/>
    <w:rsid w:val="00B24AD4"/>
    <w:rsid w:val="00B252A7"/>
    <w:rsid w:val="00B25BB4"/>
    <w:rsid w:val="00B25C81"/>
    <w:rsid w:val="00B27837"/>
    <w:rsid w:val="00B27FFB"/>
    <w:rsid w:val="00B311C5"/>
    <w:rsid w:val="00B312A7"/>
    <w:rsid w:val="00B31739"/>
    <w:rsid w:val="00B32094"/>
    <w:rsid w:val="00B32302"/>
    <w:rsid w:val="00B3250B"/>
    <w:rsid w:val="00B328F4"/>
    <w:rsid w:val="00B32B67"/>
    <w:rsid w:val="00B32D32"/>
    <w:rsid w:val="00B34653"/>
    <w:rsid w:val="00B34B4E"/>
    <w:rsid w:val="00B350D5"/>
    <w:rsid w:val="00B35184"/>
    <w:rsid w:val="00B35614"/>
    <w:rsid w:val="00B369FA"/>
    <w:rsid w:val="00B36DE2"/>
    <w:rsid w:val="00B372C5"/>
    <w:rsid w:val="00B376C5"/>
    <w:rsid w:val="00B40907"/>
    <w:rsid w:val="00B41208"/>
    <w:rsid w:val="00B422EC"/>
    <w:rsid w:val="00B4288D"/>
    <w:rsid w:val="00B42E32"/>
    <w:rsid w:val="00B4482A"/>
    <w:rsid w:val="00B44A9A"/>
    <w:rsid w:val="00B4517C"/>
    <w:rsid w:val="00B4568B"/>
    <w:rsid w:val="00B459F5"/>
    <w:rsid w:val="00B45BC1"/>
    <w:rsid w:val="00B46698"/>
    <w:rsid w:val="00B47831"/>
    <w:rsid w:val="00B47DD2"/>
    <w:rsid w:val="00B47DEC"/>
    <w:rsid w:val="00B50695"/>
    <w:rsid w:val="00B50E54"/>
    <w:rsid w:val="00B510C8"/>
    <w:rsid w:val="00B51322"/>
    <w:rsid w:val="00B51412"/>
    <w:rsid w:val="00B52866"/>
    <w:rsid w:val="00B52894"/>
    <w:rsid w:val="00B52BC6"/>
    <w:rsid w:val="00B5348E"/>
    <w:rsid w:val="00B5465A"/>
    <w:rsid w:val="00B5472A"/>
    <w:rsid w:val="00B547FF"/>
    <w:rsid w:val="00B54E2E"/>
    <w:rsid w:val="00B555BF"/>
    <w:rsid w:val="00B556A4"/>
    <w:rsid w:val="00B56104"/>
    <w:rsid w:val="00B56352"/>
    <w:rsid w:val="00B5682D"/>
    <w:rsid w:val="00B600EB"/>
    <w:rsid w:val="00B60118"/>
    <w:rsid w:val="00B60120"/>
    <w:rsid w:val="00B6072C"/>
    <w:rsid w:val="00B60D1B"/>
    <w:rsid w:val="00B61811"/>
    <w:rsid w:val="00B620A2"/>
    <w:rsid w:val="00B623F2"/>
    <w:rsid w:val="00B63CA3"/>
    <w:rsid w:val="00B63FBD"/>
    <w:rsid w:val="00B6400E"/>
    <w:rsid w:val="00B645F9"/>
    <w:rsid w:val="00B6471B"/>
    <w:rsid w:val="00B6561D"/>
    <w:rsid w:val="00B65701"/>
    <w:rsid w:val="00B66314"/>
    <w:rsid w:val="00B664C0"/>
    <w:rsid w:val="00B672B3"/>
    <w:rsid w:val="00B672CF"/>
    <w:rsid w:val="00B67641"/>
    <w:rsid w:val="00B70449"/>
    <w:rsid w:val="00B70C27"/>
    <w:rsid w:val="00B715E2"/>
    <w:rsid w:val="00B71CCA"/>
    <w:rsid w:val="00B7207F"/>
    <w:rsid w:val="00B72FAC"/>
    <w:rsid w:val="00B7327F"/>
    <w:rsid w:val="00B752E5"/>
    <w:rsid w:val="00B75C12"/>
    <w:rsid w:val="00B76618"/>
    <w:rsid w:val="00B774F7"/>
    <w:rsid w:val="00B778BE"/>
    <w:rsid w:val="00B812F3"/>
    <w:rsid w:val="00B81C87"/>
    <w:rsid w:val="00B81E0C"/>
    <w:rsid w:val="00B81E69"/>
    <w:rsid w:val="00B8218E"/>
    <w:rsid w:val="00B82963"/>
    <w:rsid w:val="00B86579"/>
    <w:rsid w:val="00B91B20"/>
    <w:rsid w:val="00B92598"/>
    <w:rsid w:val="00B92FE4"/>
    <w:rsid w:val="00B93846"/>
    <w:rsid w:val="00B9394F"/>
    <w:rsid w:val="00B93BAF"/>
    <w:rsid w:val="00B94AE3"/>
    <w:rsid w:val="00B954CB"/>
    <w:rsid w:val="00B960EA"/>
    <w:rsid w:val="00B969E8"/>
    <w:rsid w:val="00B97424"/>
    <w:rsid w:val="00B9791B"/>
    <w:rsid w:val="00BA00E5"/>
    <w:rsid w:val="00BA015E"/>
    <w:rsid w:val="00BA0528"/>
    <w:rsid w:val="00BA0BFC"/>
    <w:rsid w:val="00BA0D3F"/>
    <w:rsid w:val="00BA1006"/>
    <w:rsid w:val="00BA11A5"/>
    <w:rsid w:val="00BA1445"/>
    <w:rsid w:val="00BA16D1"/>
    <w:rsid w:val="00BA1779"/>
    <w:rsid w:val="00BA1C01"/>
    <w:rsid w:val="00BA204A"/>
    <w:rsid w:val="00BA20A1"/>
    <w:rsid w:val="00BA2576"/>
    <w:rsid w:val="00BA2C0C"/>
    <w:rsid w:val="00BA3249"/>
    <w:rsid w:val="00BA3C30"/>
    <w:rsid w:val="00BA3C74"/>
    <w:rsid w:val="00BA4645"/>
    <w:rsid w:val="00BA532E"/>
    <w:rsid w:val="00BA5522"/>
    <w:rsid w:val="00BA5722"/>
    <w:rsid w:val="00BA6D27"/>
    <w:rsid w:val="00BA73AA"/>
    <w:rsid w:val="00BB0EE7"/>
    <w:rsid w:val="00BB18A7"/>
    <w:rsid w:val="00BB1AE3"/>
    <w:rsid w:val="00BB1D3E"/>
    <w:rsid w:val="00BB2D34"/>
    <w:rsid w:val="00BB3004"/>
    <w:rsid w:val="00BB451F"/>
    <w:rsid w:val="00BB646B"/>
    <w:rsid w:val="00BB6567"/>
    <w:rsid w:val="00BB6901"/>
    <w:rsid w:val="00BB7B48"/>
    <w:rsid w:val="00BC00FE"/>
    <w:rsid w:val="00BC05CD"/>
    <w:rsid w:val="00BC1073"/>
    <w:rsid w:val="00BC111F"/>
    <w:rsid w:val="00BC162C"/>
    <w:rsid w:val="00BC18B9"/>
    <w:rsid w:val="00BC1E55"/>
    <w:rsid w:val="00BC1F1D"/>
    <w:rsid w:val="00BC2213"/>
    <w:rsid w:val="00BC34E9"/>
    <w:rsid w:val="00BC4098"/>
    <w:rsid w:val="00BC40D6"/>
    <w:rsid w:val="00BC41EF"/>
    <w:rsid w:val="00BC42AC"/>
    <w:rsid w:val="00BC4E72"/>
    <w:rsid w:val="00BC553C"/>
    <w:rsid w:val="00BC55E6"/>
    <w:rsid w:val="00BC5E55"/>
    <w:rsid w:val="00BC695B"/>
    <w:rsid w:val="00BC6F42"/>
    <w:rsid w:val="00BD0AEB"/>
    <w:rsid w:val="00BD0F9B"/>
    <w:rsid w:val="00BD141C"/>
    <w:rsid w:val="00BD167C"/>
    <w:rsid w:val="00BD1817"/>
    <w:rsid w:val="00BD233A"/>
    <w:rsid w:val="00BD289C"/>
    <w:rsid w:val="00BD3A20"/>
    <w:rsid w:val="00BD3D49"/>
    <w:rsid w:val="00BD3D8D"/>
    <w:rsid w:val="00BD4E5B"/>
    <w:rsid w:val="00BD55C4"/>
    <w:rsid w:val="00BD79BC"/>
    <w:rsid w:val="00BD7F2B"/>
    <w:rsid w:val="00BD7FB3"/>
    <w:rsid w:val="00BE0C36"/>
    <w:rsid w:val="00BE1C02"/>
    <w:rsid w:val="00BE208B"/>
    <w:rsid w:val="00BE239D"/>
    <w:rsid w:val="00BE2C78"/>
    <w:rsid w:val="00BE36FF"/>
    <w:rsid w:val="00BE3B9D"/>
    <w:rsid w:val="00BE498B"/>
    <w:rsid w:val="00BE534F"/>
    <w:rsid w:val="00BE6AF9"/>
    <w:rsid w:val="00BE6D14"/>
    <w:rsid w:val="00BE7032"/>
    <w:rsid w:val="00BF0220"/>
    <w:rsid w:val="00BF04FD"/>
    <w:rsid w:val="00BF0C34"/>
    <w:rsid w:val="00BF0E40"/>
    <w:rsid w:val="00BF0E80"/>
    <w:rsid w:val="00BF3106"/>
    <w:rsid w:val="00BF33DF"/>
    <w:rsid w:val="00BF36CA"/>
    <w:rsid w:val="00BF3995"/>
    <w:rsid w:val="00BF3BE6"/>
    <w:rsid w:val="00BF41D9"/>
    <w:rsid w:val="00BF44D1"/>
    <w:rsid w:val="00BF4CDF"/>
    <w:rsid w:val="00BF5606"/>
    <w:rsid w:val="00BF5B3F"/>
    <w:rsid w:val="00BF6381"/>
    <w:rsid w:val="00BF6B59"/>
    <w:rsid w:val="00BF74AF"/>
    <w:rsid w:val="00BF7A57"/>
    <w:rsid w:val="00BF7AC9"/>
    <w:rsid w:val="00BF7EE3"/>
    <w:rsid w:val="00C0007D"/>
    <w:rsid w:val="00C000CF"/>
    <w:rsid w:val="00C006CE"/>
    <w:rsid w:val="00C011E5"/>
    <w:rsid w:val="00C01810"/>
    <w:rsid w:val="00C026C4"/>
    <w:rsid w:val="00C02E55"/>
    <w:rsid w:val="00C03741"/>
    <w:rsid w:val="00C03B24"/>
    <w:rsid w:val="00C041CE"/>
    <w:rsid w:val="00C04F1F"/>
    <w:rsid w:val="00C0553A"/>
    <w:rsid w:val="00C0570A"/>
    <w:rsid w:val="00C06912"/>
    <w:rsid w:val="00C06FB8"/>
    <w:rsid w:val="00C07756"/>
    <w:rsid w:val="00C07794"/>
    <w:rsid w:val="00C0787A"/>
    <w:rsid w:val="00C07DE0"/>
    <w:rsid w:val="00C10FA7"/>
    <w:rsid w:val="00C11E14"/>
    <w:rsid w:val="00C11FA1"/>
    <w:rsid w:val="00C12715"/>
    <w:rsid w:val="00C1301F"/>
    <w:rsid w:val="00C1400E"/>
    <w:rsid w:val="00C145E3"/>
    <w:rsid w:val="00C146D9"/>
    <w:rsid w:val="00C14C93"/>
    <w:rsid w:val="00C15DF0"/>
    <w:rsid w:val="00C165A9"/>
    <w:rsid w:val="00C17E0B"/>
    <w:rsid w:val="00C20522"/>
    <w:rsid w:val="00C205F5"/>
    <w:rsid w:val="00C21B65"/>
    <w:rsid w:val="00C22EB8"/>
    <w:rsid w:val="00C22EF4"/>
    <w:rsid w:val="00C23306"/>
    <w:rsid w:val="00C23C3C"/>
    <w:rsid w:val="00C2478D"/>
    <w:rsid w:val="00C249D1"/>
    <w:rsid w:val="00C24F81"/>
    <w:rsid w:val="00C250C2"/>
    <w:rsid w:val="00C25246"/>
    <w:rsid w:val="00C26A2C"/>
    <w:rsid w:val="00C26D5A"/>
    <w:rsid w:val="00C26EBC"/>
    <w:rsid w:val="00C31036"/>
    <w:rsid w:val="00C320A7"/>
    <w:rsid w:val="00C32E8B"/>
    <w:rsid w:val="00C32F0B"/>
    <w:rsid w:val="00C34B7D"/>
    <w:rsid w:val="00C34FFC"/>
    <w:rsid w:val="00C358B8"/>
    <w:rsid w:val="00C360E3"/>
    <w:rsid w:val="00C36567"/>
    <w:rsid w:val="00C365FB"/>
    <w:rsid w:val="00C37027"/>
    <w:rsid w:val="00C37529"/>
    <w:rsid w:val="00C377AD"/>
    <w:rsid w:val="00C37C4C"/>
    <w:rsid w:val="00C4017A"/>
    <w:rsid w:val="00C4020D"/>
    <w:rsid w:val="00C40C1A"/>
    <w:rsid w:val="00C415E0"/>
    <w:rsid w:val="00C416FE"/>
    <w:rsid w:val="00C4253C"/>
    <w:rsid w:val="00C430B8"/>
    <w:rsid w:val="00C435B4"/>
    <w:rsid w:val="00C44E55"/>
    <w:rsid w:val="00C45360"/>
    <w:rsid w:val="00C4597E"/>
    <w:rsid w:val="00C464DB"/>
    <w:rsid w:val="00C46B15"/>
    <w:rsid w:val="00C47C3E"/>
    <w:rsid w:val="00C47D5A"/>
    <w:rsid w:val="00C501C0"/>
    <w:rsid w:val="00C50BC4"/>
    <w:rsid w:val="00C53384"/>
    <w:rsid w:val="00C53A03"/>
    <w:rsid w:val="00C53A96"/>
    <w:rsid w:val="00C54274"/>
    <w:rsid w:val="00C54613"/>
    <w:rsid w:val="00C54EE0"/>
    <w:rsid w:val="00C55D40"/>
    <w:rsid w:val="00C55F0A"/>
    <w:rsid w:val="00C56270"/>
    <w:rsid w:val="00C57626"/>
    <w:rsid w:val="00C577A0"/>
    <w:rsid w:val="00C57BE6"/>
    <w:rsid w:val="00C62308"/>
    <w:rsid w:val="00C62F1A"/>
    <w:rsid w:val="00C633B1"/>
    <w:rsid w:val="00C636D5"/>
    <w:rsid w:val="00C64C25"/>
    <w:rsid w:val="00C64D7C"/>
    <w:rsid w:val="00C663C5"/>
    <w:rsid w:val="00C66A5A"/>
    <w:rsid w:val="00C67389"/>
    <w:rsid w:val="00C70EC4"/>
    <w:rsid w:val="00C73F8B"/>
    <w:rsid w:val="00C75956"/>
    <w:rsid w:val="00C762DE"/>
    <w:rsid w:val="00C80825"/>
    <w:rsid w:val="00C81635"/>
    <w:rsid w:val="00C818CA"/>
    <w:rsid w:val="00C82218"/>
    <w:rsid w:val="00C8500E"/>
    <w:rsid w:val="00C8509D"/>
    <w:rsid w:val="00C85668"/>
    <w:rsid w:val="00C85F7C"/>
    <w:rsid w:val="00C86176"/>
    <w:rsid w:val="00C863AD"/>
    <w:rsid w:val="00C87CF5"/>
    <w:rsid w:val="00C90227"/>
    <w:rsid w:val="00C90EA6"/>
    <w:rsid w:val="00C9236D"/>
    <w:rsid w:val="00C92760"/>
    <w:rsid w:val="00C93B4C"/>
    <w:rsid w:val="00C94E3E"/>
    <w:rsid w:val="00C9625C"/>
    <w:rsid w:val="00C96C31"/>
    <w:rsid w:val="00C975A4"/>
    <w:rsid w:val="00C976D7"/>
    <w:rsid w:val="00C979D2"/>
    <w:rsid w:val="00CA0D27"/>
    <w:rsid w:val="00CA0D6C"/>
    <w:rsid w:val="00CA1084"/>
    <w:rsid w:val="00CA111D"/>
    <w:rsid w:val="00CA28AE"/>
    <w:rsid w:val="00CA327B"/>
    <w:rsid w:val="00CA4008"/>
    <w:rsid w:val="00CA4753"/>
    <w:rsid w:val="00CA55A8"/>
    <w:rsid w:val="00CA59A7"/>
    <w:rsid w:val="00CA65D1"/>
    <w:rsid w:val="00CA6AB9"/>
    <w:rsid w:val="00CA6FD7"/>
    <w:rsid w:val="00CA7AC5"/>
    <w:rsid w:val="00CB0806"/>
    <w:rsid w:val="00CB13ED"/>
    <w:rsid w:val="00CB1AB5"/>
    <w:rsid w:val="00CB1CBC"/>
    <w:rsid w:val="00CB26E4"/>
    <w:rsid w:val="00CB2868"/>
    <w:rsid w:val="00CB2917"/>
    <w:rsid w:val="00CB3179"/>
    <w:rsid w:val="00CB3EC2"/>
    <w:rsid w:val="00CB4057"/>
    <w:rsid w:val="00CB4DAF"/>
    <w:rsid w:val="00CB683E"/>
    <w:rsid w:val="00CB700F"/>
    <w:rsid w:val="00CB787C"/>
    <w:rsid w:val="00CC0195"/>
    <w:rsid w:val="00CC24EE"/>
    <w:rsid w:val="00CC2575"/>
    <w:rsid w:val="00CC2648"/>
    <w:rsid w:val="00CC44A4"/>
    <w:rsid w:val="00CC4DDF"/>
    <w:rsid w:val="00CC5072"/>
    <w:rsid w:val="00CC608D"/>
    <w:rsid w:val="00CC6A86"/>
    <w:rsid w:val="00CD0483"/>
    <w:rsid w:val="00CD0606"/>
    <w:rsid w:val="00CD147A"/>
    <w:rsid w:val="00CD1A86"/>
    <w:rsid w:val="00CD20EB"/>
    <w:rsid w:val="00CD2107"/>
    <w:rsid w:val="00CD2FC3"/>
    <w:rsid w:val="00CD3783"/>
    <w:rsid w:val="00CD477E"/>
    <w:rsid w:val="00CD4EBB"/>
    <w:rsid w:val="00CD515E"/>
    <w:rsid w:val="00CD5C12"/>
    <w:rsid w:val="00CD6490"/>
    <w:rsid w:val="00CD69B7"/>
    <w:rsid w:val="00CD7403"/>
    <w:rsid w:val="00CD79F1"/>
    <w:rsid w:val="00CD7B62"/>
    <w:rsid w:val="00CD7CEE"/>
    <w:rsid w:val="00CE0712"/>
    <w:rsid w:val="00CE147C"/>
    <w:rsid w:val="00CE1D03"/>
    <w:rsid w:val="00CE3645"/>
    <w:rsid w:val="00CE38DC"/>
    <w:rsid w:val="00CE3A52"/>
    <w:rsid w:val="00CE531B"/>
    <w:rsid w:val="00CE545B"/>
    <w:rsid w:val="00CE6998"/>
    <w:rsid w:val="00CE6AA8"/>
    <w:rsid w:val="00CE7246"/>
    <w:rsid w:val="00CE728B"/>
    <w:rsid w:val="00CE72BE"/>
    <w:rsid w:val="00CF14D4"/>
    <w:rsid w:val="00CF159C"/>
    <w:rsid w:val="00CF16BD"/>
    <w:rsid w:val="00CF2606"/>
    <w:rsid w:val="00CF52BA"/>
    <w:rsid w:val="00CF6385"/>
    <w:rsid w:val="00CF6D42"/>
    <w:rsid w:val="00CF6EC3"/>
    <w:rsid w:val="00CF718A"/>
    <w:rsid w:val="00CF7786"/>
    <w:rsid w:val="00CF7AAE"/>
    <w:rsid w:val="00CF7D68"/>
    <w:rsid w:val="00D00A18"/>
    <w:rsid w:val="00D01092"/>
    <w:rsid w:val="00D017B2"/>
    <w:rsid w:val="00D01F98"/>
    <w:rsid w:val="00D029D9"/>
    <w:rsid w:val="00D02DC2"/>
    <w:rsid w:val="00D03158"/>
    <w:rsid w:val="00D03461"/>
    <w:rsid w:val="00D044D5"/>
    <w:rsid w:val="00D063DD"/>
    <w:rsid w:val="00D06D49"/>
    <w:rsid w:val="00D07262"/>
    <w:rsid w:val="00D07576"/>
    <w:rsid w:val="00D075FB"/>
    <w:rsid w:val="00D07F39"/>
    <w:rsid w:val="00D11772"/>
    <w:rsid w:val="00D13267"/>
    <w:rsid w:val="00D13350"/>
    <w:rsid w:val="00D1390A"/>
    <w:rsid w:val="00D13AD7"/>
    <w:rsid w:val="00D14143"/>
    <w:rsid w:val="00D14207"/>
    <w:rsid w:val="00D145AD"/>
    <w:rsid w:val="00D14A4B"/>
    <w:rsid w:val="00D15C84"/>
    <w:rsid w:val="00D1620F"/>
    <w:rsid w:val="00D16264"/>
    <w:rsid w:val="00D167CD"/>
    <w:rsid w:val="00D17737"/>
    <w:rsid w:val="00D17E34"/>
    <w:rsid w:val="00D20EBF"/>
    <w:rsid w:val="00D21B8E"/>
    <w:rsid w:val="00D2483E"/>
    <w:rsid w:val="00D24F13"/>
    <w:rsid w:val="00D25EEB"/>
    <w:rsid w:val="00D26897"/>
    <w:rsid w:val="00D26F05"/>
    <w:rsid w:val="00D27A49"/>
    <w:rsid w:val="00D27F82"/>
    <w:rsid w:val="00D3000C"/>
    <w:rsid w:val="00D306B4"/>
    <w:rsid w:val="00D31189"/>
    <w:rsid w:val="00D31D1C"/>
    <w:rsid w:val="00D335B4"/>
    <w:rsid w:val="00D33A83"/>
    <w:rsid w:val="00D36AE0"/>
    <w:rsid w:val="00D36F83"/>
    <w:rsid w:val="00D37803"/>
    <w:rsid w:val="00D37ADE"/>
    <w:rsid w:val="00D4017C"/>
    <w:rsid w:val="00D413D7"/>
    <w:rsid w:val="00D4427C"/>
    <w:rsid w:val="00D445EC"/>
    <w:rsid w:val="00D44BD9"/>
    <w:rsid w:val="00D4552B"/>
    <w:rsid w:val="00D45771"/>
    <w:rsid w:val="00D45E90"/>
    <w:rsid w:val="00D46469"/>
    <w:rsid w:val="00D46776"/>
    <w:rsid w:val="00D4726F"/>
    <w:rsid w:val="00D47944"/>
    <w:rsid w:val="00D47C2A"/>
    <w:rsid w:val="00D5038A"/>
    <w:rsid w:val="00D505ED"/>
    <w:rsid w:val="00D5093C"/>
    <w:rsid w:val="00D50C07"/>
    <w:rsid w:val="00D50D6B"/>
    <w:rsid w:val="00D510C8"/>
    <w:rsid w:val="00D511A7"/>
    <w:rsid w:val="00D51481"/>
    <w:rsid w:val="00D51E60"/>
    <w:rsid w:val="00D52B29"/>
    <w:rsid w:val="00D52FD3"/>
    <w:rsid w:val="00D53D99"/>
    <w:rsid w:val="00D549E5"/>
    <w:rsid w:val="00D55674"/>
    <w:rsid w:val="00D556D7"/>
    <w:rsid w:val="00D557DD"/>
    <w:rsid w:val="00D60BE1"/>
    <w:rsid w:val="00D6210F"/>
    <w:rsid w:val="00D62188"/>
    <w:rsid w:val="00D6256A"/>
    <w:rsid w:val="00D626A4"/>
    <w:rsid w:val="00D638B2"/>
    <w:rsid w:val="00D64B6A"/>
    <w:rsid w:val="00D66AC8"/>
    <w:rsid w:val="00D66B9E"/>
    <w:rsid w:val="00D66EB3"/>
    <w:rsid w:val="00D6732F"/>
    <w:rsid w:val="00D704E5"/>
    <w:rsid w:val="00D7143E"/>
    <w:rsid w:val="00D71D18"/>
    <w:rsid w:val="00D73215"/>
    <w:rsid w:val="00D73A42"/>
    <w:rsid w:val="00D73C73"/>
    <w:rsid w:val="00D73E37"/>
    <w:rsid w:val="00D74461"/>
    <w:rsid w:val="00D750AF"/>
    <w:rsid w:val="00D75388"/>
    <w:rsid w:val="00D75B11"/>
    <w:rsid w:val="00D76BAF"/>
    <w:rsid w:val="00D76EF5"/>
    <w:rsid w:val="00D8067D"/>
    <w:rsid w:val="00D807EC"/>
    <w:rsid w:val="00D8133D"/>
    <w:rsid w:val="00D8165A"/>
    <w:rsid w:val="00D82303"/>
    <w:rsid w:val="00D82AD1"/>
    <w:rsid w:val="00D83147"/>
    <w:rsid w:val="00D83329"/>
    <w:rsid w:val="00D8354B"/>
    <w:rsid w:val="00D84A5D"/>
    <w:rsid w:val="00D8543B"/>
    <w:rsid w:val="00D85EE0"/>
    <w:rsid w:val="00D860B5"/>
    <w:rsid w:val="00D86C7E"/>
    <w:rsid w:val="00D877D8"/>
    <w:rsid w:val="00D87E3A"/>
    <w:rsid w:val="00D90870"/>
    <w:rsid w:val="00D90966"/>
    <w:rsid w:val="00D90F35"/>
    <w:rsid w:val="00D9227B"/>
    <w:rsid w:val="00D92A87"/>
    <w:rsid w:val="00D93132"/>
    <w:rsid w:val="00D93B2B"/>
    <w:rsid w:val="00D93DD9"/>
    <w:rsid w:val="00D93F50"/>
    <w:rsid w:val="00D94112"/>
    <w:rsid w:val="00D95752"/>
    <w:rsid w:val="00D95D9B"/>
    <w:rsid w:val="00D960DF"/>
    <w:rsid w:val="00D96EE1"/>
    <w:rsid w:val="00DA1187"/>
    <w:rsid w:val="00DA177D"/>
    <w:rsid w:val="00DA183D"/>
    <w:rsid w:val="00DA197A"/>
    <w:rsid w:val="00DA2DD2"/>
    <w:rsid w:val="00DA33C7"/>
    <w:rsid w:val="00DA420A"/>
    <w:rsid w:val="00DA4378"/>
    <w:rsid w:val="00DA61F9"/>
    <w:rsid w:val="00DA720A"/>
    <w:rsid w:val="00DA7B65"/>
    <w:rsid w:val="00DB01C8"/>
    <w:rsid w:val="00DB18CA"/>
    <w:rsid w:val="00DB19FD"/>
    <w:rsid w:val="00DB1B94"/>
    <w:rsid w:val="00DB1BA7"/>
    <w:rsid w:val="00DB1C82"/>
    <w:rsid w:val="00DB1E78"/>
    <w:rsid w:val="00DB282A"/>
    <w:rsid w:val="00DB2963"/>
    <w:rsid w:val="00DB3280"/>
    <w:rsid w:val="00DB3369"/>
    <w:rsid w:val="00DB46C4"/>
    <w:rsid w:val="00DB46C7"/>
    <w:rsid w:val="00DB4CA7"/>
    <w:rsid w:val="00DB53AE"/>
    <w:rsid w:val="00DB5659"/>
    <w:rsid w:val="00DB5744"/>
    <w:rsid w:val="00DB582D"/>
    <w:rsid w:val="00DB5D3D"/>
    <w:rsid w:val="00DB5F10"/>
    <w:rsid w:val="00DC0607"/>
    <w:rsid w:val="00DC0803"/>
    <w:rsid w:val="00DC1107"/>
    <w:rsid w:val="00DC14D2"/>
    <w:rsid w:val="00DC1F8C"/>
    <w:rsid w:val="00DC2ADB"/>
    <w:rsid w:val="00DC3003"/>
    <w:rsid w:val="00DC31DA"/>
    <w:rsid w:val="00DC389E"/>
    <w:rsid w:val="00DC4443"/>
    <w:rsid w:val="00DC4D2F"/>
    <w:rsid w:val="00DC530C"/>
    <w:rsid w:val="00DD0863"/>
    <w:rsid w:val="00DD0AAF"/>
    <w:rsid w:val="00DD0B10"/>
    <w:rsid w:val="00DD239E"/>
    <w:rsid w:val="00DD27E5"/>
    <w:rsid w:val="00DD2864"/>
    <w:rsid w:val="00DD2A12"/>
    <w:rsid w:val="00DD376C"/>
    <w:rsid w:val="00DD45C0"/>
    <w:rsid w:val="00DD4FE5"/>
    <w:rsid w:val="00DD6008"/>
    <w:rsid w:val="00DD615B"/>
    <w:rsid w:val="00DD6C48"/>
    <w:rsid w:val="00DD7701"/>
    <w:rsid w:val="00DD79DE"/>
    <w:rsid w:val="00DE0A3E"/>
    <w:rsid w:val="00DE0C7E"/>
    <w:rsid w:val="00DE1985"/>
    <w:rsid w:val="00DE1CF1"/>
    <w:rsid w:val="00DE308C"/>
    <w:rsid w:val="00DE42B8"/>
    <w:rsid w:val="00DE4543"/>
    <w:rsid w:val="00DE55DA"/>
    <w:rsid w:val="00DE5BB9"/>
    <w:rsid w:val="00DE61CE"/>
    <w:rsid w:val="00DE640A"/>
    <w:rsid w:val="00DE71D7"/>
    <w:rsid w:val="00DE763B"/>
    <w:rsid w:val="00DE7852"/>
    <w:rsid w:val="00DE7CDB"/>
    <w:rsid w:val="00DF060E"/>
    <w:rsid w:val="00DF133C"/>
    <w:rsid w:val="00DF1DE4"/>
    <w:rsid w:val="00DF30F8"/>
    <w:rsid w:val="00DF3AE9"/>
    <w:rsid w:val="00DF6014"/>
    <w:rsid w:val="00DF6D6A"/>
    <w:rsid w:val="00DF7CB5"/>
    <w:rsid w:val="00E00CC3"/>
    <w:rsid w:val="00E0230A"/>
    <w:rsid w:val="00E02D85"/>
    <w:rsid w:val="00E03EAC"/>
    <w:rsid w:val="00E03FBC"/>
    <w:rsid w:val="00E04C9B"/>
    <w:rsid w:val="00E05BCC"/>
    <w:rsid w:val="00E063BD"/>
    <w:rsid w:val="00E06994"/>
    <w:rsid w:val="00E06B67"/>
    <w:rsid w:val="00E06FC0"/>
    <w:rsid w:val="00E0743C"/>
    <w:rsid w:val="00E07620"/>
    <w:rsid w:val="00E07B7C"/>
    <w:rsid w:val="00E07EB7"/>
    <w:rsid w:val="00E1019B"/>
    <w:rsid w:val="00E101FA"/>
    <w:rsid w:val="00E1081A"/>
    <w:rsid w:val="00E10FF9"/>
    <w:rsid w:val="00E11190"/>
    <w:rsid w:val="00E12A99"/>
    <w:rsid w:val="00E12C8C"/>
    <w:rsid w:val="00E1390A"/>
    <w:rsid w:val="00E13D2A"/>
    <w:rsid w:val="00E150F6"/>
    <w:rsid w:val="00E151AE"/>
    <w:rsid w:val="00E1521F"/>
    <w:rsid w:val="00E16528"/>
    <w:rsid w:val="00E16F3C"/>
    <w:rsid w:val="00E17765"/>
    <w:rsid w:val="00E1782E"/>
    <w:rsid w:val="00E20495"/>
    <w:rsid w:val="00E20EE0"/>
    <w:rsid w:val="00E21420"/>
    <w:rsid w:val="00E21DBD"/>
    <w:rsid w:val="00E220EF"/>
    <w:rsid w:val="00E229DC"/>
    <w:rsid w:val="00E23B11"/>
    <w:rsid w:val="00E2445D"/>
    <w:rsid w:val="00E2571B"/>
    <w:rsid w:val="00E25D5C"/>
    <w:rsid w:val="00E26432"/>
    <w:rsid w:val="00E266D2"/>
    <w:rsid w:val="00E2681C"/>
    <w:rsid w:val="00E27539"/>
    <w:rsid w:val="00E2758A"/>
    <w:rsid w:val="00E276D1"/>
    <w:rsid w:val="00E30084"/>
    <w:rsid w:val="00E303EB"/>
    <w:rsid w:val="00E3150E"/>
    <w:rsid w:val="00E31A9D"/>
    <w:rsid w:val="00E332CB"/>
    <w:rsid w:val="00E33438"/>
    <w:rsid w:val="00E337FB"/>
    <w:rsid w:val="00E349C3"/>
    <w:rsid w:val="00E35502"/>
    <w:rsid w:val="00E368CA"/>
    <w:rsid w:val="00E369FE"/>
    <w:rsid w:val="00E36A27"/>
    <w:rsid w:val="00E37AF0"/>
    <w:rsid w:val="00E40FB3"/>
    <w:rsid w:val="00E415B3"/>
    <w:rsid w:val="00E41DDF"/>
    <w:rsid w:val="00E421A7"/>
    <w:rsid w:val="00E425D7"/>
    <w:rsid w:val="00E42E94"/>
    <w:rsid w:val="00E431AC"/>
    <w:rsid w:val="00E43280"/>
    <w:rsid w:val="00E4344D"/>
    <w:rsid w:val="00E4389C"/>
    <w:rsid w:val="00E43918"/>
    <w:rsid w:val="00E444A1"/>
    <w:rsid w:val="00E4683D"/>
    <w:rsid w:val="00E4697D"/>
    <w:rsid w:val="00E46A17"/>
    <w:rsid w:val="00E46B03"/>
    <w:rsid w:val="00E46B24"/>
    <w:rsid w:val="00E470DA"/>
    <w:rsid w:val="00E47A24"/>
    <w:rsid w:val="00E47E78"/>
    <w:rsid w:val="00E50092"/>
    <w:rsid w:val="00E5087D"/>
    <w:rsid w:val="00E50B14"/>
    <w:rsid w:val="00E53FCF"/>
    <w:rsid w:val="00E543FD"/>
    <w:rsid w:val="00E54988"/>
    <w:rsid w:val="00E549B5"/>
    <w:rsid w:val="00E55041"/>
    <w:rsid w:val="00E555E6"/>
    <w:rsid w:val="00E56071"/>
    <w:rsid w:val="00E56316"/>
    <w:rsid w:val="00E5668D"/>
    <w:rsid w:val="00E56E41"/>
    <w:rsid w:val="00E57997"/>
    <w:rsid w:val="00E57C23"/>
    <w:rsid w:val="00E57C5F"/>
    <w:rsid w:val="00E57EAE"/>
    <w:rsid w:val="00E57EE4"/>
    <w:rsid w:val="00E57F4F"/>
    <w:rsid w:val="00E612D1"/>
    <w:rsid w:val="00E614EF"/>
    <w:rsid w:val="00E61DCE"/>
    <w:rsid w:val="00E61E60"/>
    <w:rsid w:val="00E61F58"/>
    <w:rsid w:val="00E62506"/>
    <w:rsid w:val="00E62865"/>
    <w:rsid w:val="00E62CE6"/>
    <w:rsid w:val="00E62CFE"/>
    <w:rsid w:val="00E62DA5"/>
    <w:rsid w:val="00E63256"/>
    <w:rsid w:val="00E64395"/>
    <w:rsid w:val="00E654E6"/>
    <w:rsid w:val="00E65E0D"/>
    <w:rsid w:val="00E666C4"/>
    <w:rsid w:val="00E66D30"/>
    <w:rsid w:val="00E70153"/>
    <w:rsid w:val="00E70DFB"/>
    <w:rsid w:val="00E71BD9"/>
    <w:rsid w:val="00E71FE5"/>
    <w:rsid w:val="00E7263F"/>
    <w:rsid w:val="00E73633"/>
    <w:rsid w:val="00E73CF5"/>
    <w:rsid w:val="00E741C0"/>
    <w:rsid w:val="00E74C02"/>
    <w:rsid w:val="00E74FB5"/>
    <w:rsid w:val="00E75A24"/>
    <w:rsid w:val="00E75A50"/>
    <w:rsid w:val="00E75B5A"/>
    <w:rsid w:val="00E7730A"/>
    <w:rsid w:val="00E7785D"/>
    <w:rsid w:val="00E81889"/>
    <w:rsid w:val="00E81EAE"/>
    <w:rsid w:val="00E82F5F"/>
    <w:rsid w:val="00E8307B"/>
    <w:rsid w:val="00E837D7"/>
    <w:rsid w:val="00E8445E"/>
    <w:rsid w:val="00E84606"/>
    <w:rsid w:val="00E847AF"/>
    <w:rsid w:val="00E848E9"/>
    <w:rsid w:val="00E84AE2"/>
    <w:rsid w:val="00E852BB"/>
    <w:rsid w:val="00E85CE2"/>
    <w:rsid w:val="00E87905"/>
    <w:rsid w:val="00E87D29"/>
    <w:rsid w:val="00E90D29"/>
    <w:rsid w:val="00E9291E"/>
    <w:rsid w:val="00E93930"/>
    <w:rsid w:val="00E93E14"/>
    <w:rsid w:val="00E94D95"/>
    <w:rsid w:val="00E94EA5"/>
    <w:rsid w:val="00E95C2E"/>
    <w:rsid w:val="00E95FB4"/>
    <w:rsid w:val="00E96A07"/>
    <w:rsid w:val="00E97224"/>
    <w:rsid w:val="00E97641"/>
    <w:rsid w:val="00EA0881"/>
    <w:rsid w:val="00EA0B24"/>
    <w:rsid w:val="00EA0DC4"/>
    <w:rsid w:val="00EA107C"/>
    <w:rsid w:val="00EA2411"/>
    <w:rsid w:val="00EA267F"/>
    <w:rsid w:val="00EA284B"/>
    <w:rsid w:val="00EA29CA"/>
    <w:rsid w:val="00EA379C"/>
    <w:rsid w:val="00EA3C2E"/>
    <w:rsid w:val="00EA3C83"/>
    <w:rsid w:val="00EA3E15"/>
    <w:rsid w:val="00EA4A04"/>
    <w:rsid w:val="00EA5C3D"/>
    <w:rsid w:val="00EA5D36"/>
    <w:rsid w:val="00EA6C7C"/>
    <w:rsid w:val="00EA6E20"/>
    <w:rsid w:val="00EA7046"/>
    <w:rsid w:val="00EB006C"/>
    <w:rsid w:val="00EB0660"/>
    <w:rsid w:val="00EB116D"/>
    <w:rsid w:val="00EB1974"/>
    <w:rsid w:val="00EB19A8"/>
    <w:rsid w:val="00EB1C49"/>
    <w:rsid w:val="00EB1D62"/>
    <w:rsid w:val="00EB1DD6"/>
    <w:rsid w:val="00EB1E28"/>
    <w:rsid w:val="00EB2589"/>
    <w:rsid w:val="00EB2B99"/>
    <w:rsid w:val="00EB2D6C"/>
    <w:rsid w:val="00EB33BA"/>
    <w:rsid w:val="00EB585A"/>
    <w:rsid w:val="00EB5B91"/>
    <w:rsid w:val="00EB61FC"/>
    <w:rsid w:val="00EB67B5"/>
    <w:rsid w:val="00EB6A3D"/>
    <w:rsid w:val="00EB6B5F"/>
    <w:rsid w:val="00EB6D97"/>
    <w:rsid w:val="00EB7419"/>
    <w:rsid w:val="00EB7EB3"/>
    <w:rsid w:val="00EC09CE"/>
    <w:rsid w:val="00EC33B3"/>
    <w:rsid w:val="00EC34AB"/>
    <w:rsid w:val="00EC4212"/>
    <w:rsid w:val="00EC4685"/>
    <w:rsid w:val="00EC4D92"/>
    <w:rsid w:val="00EC4F92"/>
    <w:rsid w:val="00EC5985"/>
    <w:rsid w:val="00EC6757"/>
    <w:rsid w:val="00EC678F"/>
    <w:rsid w:val="00EC7805"/>
    <w:rsid w:val="00EC7881"/>
    <w:rsid w:val="00EC7AAA"/>
    <w:rsid w:val="00EC7C6F"/>
    <w:rsid w:val="00EC7D10"/>
    <w:rsid w:val="00ED0D91"/>
    <w:rsid w:val="00ED17CA"/>
    <w:rsid w:val="00ED1ABC"/>
    <w:rsid w:val="00ED30D5"/>
    <w:rsid w:val="00ED3AA6"/>
    <w:rsid w:val="00ED4032"/>
    <w:rsid w:val="00ED4612"/>
    <w:rsid w:val="00ED5491"/>
    <w:rsid w:val="00ED57FB"/>
    <w:rsid w:val="00ED5AF3"/>
    <w:rsid w:val="00ED5CE0"/>
    <w:rsid w:val="00ED60CF"/>
    <w:rsid w:val="00ED6C62"/>
    <w:rsid w:val="00EE0B70"/>
    <w:rsid w:val="00EE0E19"/>
    <w:rsid w:val="00EE1121"/>
    <w:rsid w:val="00EE126E"/>
    <w:rsid w:val="00EE19FB"/>
    <w:rsid w:val="00EE2140"/>
    <w:rsid w:val="00EE25B4"/>
    <w:rsid w:val="00EE25CC"/>
    <w:rsid w:val="00EE2E84"/>
    <w:rsid w:val="00EE4469"/>
    <w:rsid w:val="00EE5DFF"/>
    <w:rsid w:val="00EE6520"/>
    <w:rsid w:val="00EE6895"/>
    <w:rsid w:val="00EE70B3"/>
    <w:rsid w:val="00EF0980"/>
    <w:rsid w:val="00EF1A33"/>
    <w:rsid w:val="00EF1C89"/>
    <w:rsid w:val="00EF27C7"/>
    <w:rsid w:val="00EF2830"/>
    <w:rsid w:val="00EF32A8"/>
    <w:rsid w:val="00EF46C6"/>
    <w:rsid w:val="00EF4A41"/>
    <w:rsid w:val="00EF5501"/>
    <w:rsid w:val="00EF5B87"/>
    <w:rsid w:val="00EF645F"/>
    <w:rsid w:val="00EF69BF"/>
    <w:rsid w:val="00EF7AE4"/>
    <w:rsid w:val="00F00641"/>
    <w:rsid w:val="00F008D1"/>
    <w:rsid w:val="00F01AEA"/>
    <w:rsid w:val="00F01C26"/>
    <w:rsid w:val="00F01E89"/>
    <w:rsid w:val="00F0236B"/>
    <w:rsid w:val="00F0297A"/>
    <w:rsid w:val="00F03238"/>
    <w:rsid w:val="00F04727"/>
    <w:rsid w:val="00F050FB"/>
    <w:rsid w:val="00F05CE7"/>
    <w:rsid w:val="00F0632C"/>
    <w:rsid w:val="00F069BE"/>
    <w:rsid w:val="00F07376"/>
    <w:rsid w:val="00F07590"/>
    <w:rsid w:val="00F0759F"/>
    <w:rsid w:val="00F078C4"/>
    <w:rsid w:val="00F103C5"/>
    <w:rsid w:val="00F10AFB"/>
    <w:rsid w:val="00F10C4C"/>
    <w:rsid w:val="00F1100A"/>
    <w:rsid w:val="00F114E8"/>
    <w:rsid w:val="00F11F9B"/>
    <w:rsid w:val="00F12D6C"/>
    <w:rsid w:val="00F13687"/>
    <w:rsid w:val="00F13D1C"/>
    <w:rsid w:val="00F140E6"/>
    <w:rsid w:val="00F15A8D"/>
    <w:rsid w:val="00F166F7"/>
    <w:rsid w:val="00F17DE2"/>
    <w:rsid w:val="00F20516"/>
    <w:rsid w:val="00F2065B"/>
    <w:rsid w:val="00F217D8"/>
    <w:rsid w:val="00F21A68"/>
    <w:rsid w:val="00F2200C"/>
    <w:rsid w:val="00F22758"/>
    <w:rsid w:val="00F2484F"/>
    <w:rsid w:val="00F24BC6"/>
    <w:rsid w:val="00F252A2"/>
    <w:rsid w:val="00F253D1"/>
    <w:rsid w:val="00F25896"/>
    <w:rsid w:val="00F2655F"/>
    <w:rsid w:val="00F30082"/>
    <w:rsid w:val="00F301C4"/>
    <w:rsid w:val="00F30742"/>
    <w:rsid w:val="00F30A72"/>
    <w:rsid w:val="00F30D47"/>
    <w:rsid w:val="00F310EE"/>
    <w:rsid w:val="00F31CA1"/>
    <w:rsid w:val="00F31E62"/>
    <w:rsid w:val="00F3260B"/>
    <w:rsid w:val="00F32C19"/>
    <w:rsid w:val="00F32FD4"/>
    <w:rsid w:val="00F3416D"/>
    <w:rsid w:val="00F353C9"/>
    <w:rsid w:val="00F356EE"/>
    <w:rsid w:val="00F369A2"/>
    <w:rsid w:val="00F36A14"/>
    <w:rsid w:val="00F37628"/>
    <w:rsid w:val="00F41178"/>
    <w:rsid w:val="00F42106"/>
    <w:rsid w:val="00F42280"/>
    <w:rsid w:val="00F425C7"/>
    <w:rsid w:val="00F428E7"/>
    <w:rsid w:val="00F43900"/>
    <w:rsid w:val="00F44FAE"/>
    <w:rsid w:val="00F45612"/>
    <w:rsid w:val="00F457C5"/>
    <w:rsid w:val="00F46F95"/>
    <w:rsid w:val="00F5182F"/>
    <w:rsid w:val="00F53184"/>
    <w:rsid w:val="00F53CA9"/>
    <w:rsid w:val="00F5477A"/>
    <w:rsid w:val="00F54A67"/>
    <w:rsid w:val="00F5605C"/>
    <w:rsid w:val="00F56BCA"/>
    <w:rsid w:val="00F573BF"/>
    <w:rsid w:val="00F578CD"/>
    <w:rsid w:val="00F57909"/>
    <w:rsid w:val="00F57BE3"/>
    <w:rsid w:val="00F6012F"/>
    <w:rsid w:val="00F60405"/>
    <w:rsid w:val="00F60D9F"/>
    <w:rsid w:val="00F61172"/>
    <w:rsid w:val="00F62C3B"/>
    <w:rsid w:val="00F62D23"/>
    <w:rsid w:val="00F62F11"/>
    <w:rsid w:val="00F637E1"/>
    <w:rsid w:val="00F63F0F"/>
    <w:rsid w:val="00F674AB"/>
    <w:rsid w:val="00F6782C"/>
    <w:rsid w:val="00F67FC5"/>
    <w:rsid w:val="00F7050F"/>
    <w:rsid w:val="00F705D2"/>
    <w:rsid w:val="00F70773"/>
    <w:rsid w:val="00F70A08"/>
    <w:rsid w:val="00F70F5C"/>
    <w:rsid w:val="00F71A87"/>
    <w:rsid w:val="00F71FBF"/>
    <w:rsid w:val="00F72115"/>
    <w:rsid w:val="00F724D8"/>
    <w:rsid w:val="00F72839"/>
    <w:rsid w:val="00F72A55"/>
    <w:rsid w:val="00F72AC0"/>
    <w:rsid w:val="00F739C5"/>
    <w:rsid w:val="00F746DE"/>
    <w:rsid w:val="00F7482C"/>
    <w:rsid w:val="00F750A3"/>
    <w:rsid w:val="00F76168"/>
    <w:rsid w:val="00F761DC"/>
    <w:rsid w:val="00F7656E"/>
    <w:rsid w:val="00F766F0"/>
    <w:rsid w:val="00F76702"/>
    <w:rsid w:val="00F77397"/>
    <w:rsid w:val="00F77505"/>
    <w:rsid w:val="00F77A63"/>
    <w:rsid w:val="00F77AD9"/>
    <w:rsid w:val="00F8018F"/>
    <w:rsid w:val="00F802D0"/>
    <w:rsid w:val="00F80657"/>
    <w:rsid w:val="00F822D4"/>
    <w:rsid w:val="00F82D0C"/>
    <w:rsid w:val="00F8305C"/>
    <w:rsid w:val="00F83FE0"/>
    <w:rsid w:val="00F845A4"/>
    <w:rsid w:val="00F84F8C"/>
    <w:rsid w:val="00F85A9B"/>
    <w:rsid w:val="00F85E3C"/>
    <w:rsid w:val="00F85E5A"/>
    <w:rsid w:val="00F8649A"/>
    <w:rsid w:val="00F864ED"/>
    <w:rsid w:val="00F86CBA"/>
    <w:rsid w:val="00F872AF"/>
    <w:rsid w:val="00F87392"/>
    <w:rsid w:val="00F90625"/>
    <w:rsid w:val="00F906E1"/>
    <w:rsid w:val="00F90DFD"/>
    <w:rsid w:val="00F91056"/>
    <w:rsid w:val="00F9124B"/>
    <w:rsid w:val="00F9170D"/>
    <w:rsid w:val="00F91E80"/>
    <w:rsid w:val="00F92078"/>
    <w:rsid w:val="00F92B0A"/>
    <w:rsid w:val="00F92CD1"/>
    <w:rsid w:val="00F93F30"/>
    <w:rsid w:val="00F952D0"/>
    <w:rsid w:val="00F95551"/>
    <w:rsid w:val="00F95811"/>
    <w:rsid w:val="00F96B7C"/>
    <w:rsid w:val="00F97B61"/>
    <w:rsid w:val="00FA0A15"/>
    <w:rsid w:val="00FA25DD"/>
    <w:rsid w:val="00FA2C00"/>
    <w:rsid w:val="00FA2C53"/>
    <w:rsid w:val="00FA2D71"/>
    <w:rsid w:val="00FA37C6"/>
    <w:rsid w:val="00FA4AA3"/>
    <w:rsid w:val="00FA4C35"/>
    <w:rsid w:val="00FA4D37"/>
    <w:rsid w:val="00FA504F"/>
    <w:rsid w:val="00FA5802"/>
    <w:rsid w:val="00FA59EC"/>
    <w:rsid w:val="00FA5DD7"/>
    <w:rsid w:val="00FA64CB"/>
    <w:rsid w:val="00FA6B16"/>
    <w:rsid w:val="00FA6BF9"/>
    <w:rsid w:val="00FA7627"/>
    <w:rsid w:val="00FA7893"/>
    <w:rsid w:val="00FB000E"/>
    <w:rsid w:val="00FB0339"/>
    <w:rsid w:val="00FB05A8"/>
    <w:rsid w:val="00FB0837"/>
    <w:rsid w:val="00FB0CEA"/>
    <w:rsid w:val="00FB0DA2"/>
    <w:rsid w:val="00FB1687"/>
    <w:rsid w:val="00FB1D66"/>
    <w:rsid w:val="00FB27A6"/>
    <w:rsid w:val="00FB2F98"/>
    <w:rsid w:val="00FB4513"/>
    <w:rsid w:val="00FB670E"/>
    <w:rsid w:val="00FB6970"/>
    <w:rsid w:val="00FB6B1F"/>
    <w:rsid w:val="00FB7205"/>
    <w:rsid w:val="00FB7E3B"/>
    <w:rsid w:val="00FC1832"/>
    <w:rsid w:val="00FC1D8D"/>
    <w:rsid w:val="00FC3125"/>
    <w:rsid w:val="00FC349F"/>
    <w:rsid w:val="00FC385A"/>
    <w:rsid w:val="00FC3AE8"/>
    <w:rsid w:val="00FC3E9C"/>
    <w:rsid w:val="00FC43AB"/>
    <w:rsid w:val="00FC44AB"/>
    <w:rsid w:val="00FC463C"/>
    <w:rsid w:val="00FC5D2C"/>
    <w:rsid w:val="00FC70A9"/>
    <w:rsid w:val="00FC7392"/>
    <w:rsid w:val="00FC74A0"/>
    <w:rsid w:val="00FC7832"/>
    <w:rsid w:val="00FC7C5A"/>
    <w:rsid w:val="00FD0106"/>
    <w:rsid w:val="00FD0D6F"/>
    <w:rsid w:val="00FD0EA9"/>
    <w:rsid w:val="00FD103D"/>
    <w:rsid w:val="00FD156E"/>
    <w:rsid w:val="00FD1B6B"/>
    <w:rsid w:val="00FD2285"/>
    <w:rsid w:val="00FD3389"/>
    <w:rsid w:val="00FD3D44"/>
    <w:rsid w:val="00FD47B9"/>
    <w:rsid w:val="00FD4E17"/>
    <w:rsid w:val="00FD6686"/>
    <w:rsid w:val="00FD6745"/>
    <w:rsid w:val="00FE029C"/>
    <w:rsid w:val="00FE1D43"/>
    <w:rsid w:val="00FE2ADA"/>
    <w:rsid w:val="00FE2ED6"/>
    <w:rsid w:val="00FE37C7"/>
    <w:rsid w:val="00FE3AD7"/>
    <w:rsid w:val="00FE43EC"/>
    <w:rsid w:val="00FE4D3A"/>
    <w:rsid w:val="00FE67F0"/>
    <w:rsid w:val="00FE75D9"/>
    <w:rsid w:val="00FE7665"/>
    <w:rsid w:val="00FE7F75"/>
    <w:rsid w:val="00FF0C08"/>
    <w:rsid w:val="00FF24FB"/>
    <w:rsid w:val="00FF4176"/>
    <w:rsid w:val="00FF4398"/>
    <w:rsid w:val="00FF49B3"/>
    <w:rsid w:val="00FF6C47"/>
    <w:rsid w:val="00FF7632"/>
    <w:rsid w:val="00FF7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347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nhideWhenUsed="0" w:qFormat="1"/>
    <w:lsdException w:name="Intense Quote" w:locked="0" w:semiHidden="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nhideWhenUsed="0" w:qFormat="1"/>
    <w:lsdException w:name="Bibliography" w:locked="0" w:uiPriority="37"/>
    <w:lsdException w:name="TOC Heading" w:locked="0" w:semiHidden="0" w:unhideWhenUsed="0" w:qFormat="1"/>
  </w:latentStyles>
  <w:style w:type="paragraph" w:default="1" w:styleId="Normal">
    <w:name w:val="Normal"/>
    <w:aliases w:val="2 Podnaslov"/>
    <w:qFormat/>
    <w:rsid w:val="00F0297A"/>
    <w:pPr>
      <w:spacing w:after="240"/>
    </w:pPr>
    <w:rPr>
      <w:rFonts w:ascii="Arial" w:hAnsi="Arial"/>
      <w:b/>
      <w:sz w:val="26"/>
    </w:rPr>
  </w:style>
  <w:style w:type="paragraph" w:styleId="Heading1">
    <w:name w:val="heading 1"/>
    <w:aliases w:val="5 Podnaslov"/>
    <w:basedOn w:val="Normal"/>
    <w:next w:val="Normal"/>
    <w:link w:val="Heading1Char"/>
    <w:uiPriority w:val="99"/>
    <w:qFormat/>
    <w:rsid w:val="002C6D72"/>
    <w:pPr>
      <w:keepNext/>
      <w:keepLines/>
      <w:outlineLvl w:val="0"/>
    </w:pPr>
    <w:rPr>
      <w:sz w:val="22"/>
      <w:szCs w:val="20"/>
    </w:rPr>
  </w:style>
  <w:style w:type="paragraph" w:styleId="Heading2">
    <w:name w:val="heading 2"/>
    <w:basedOn w:val="Normal"/>
    <w:next w:val="Normal"/>
    <w:link w:val="Heading2Char"/>
    <w:uiPriority w:val="99"/>
    <w:qFormat/>
    <w:rsid w:val="005B612A"/>
    <w:pPr>
      <w:keepNext/>
      <w:keepLines/>
      <w:spacing w:before="200" w:after="0"/>
      <w:outlineLvl w:val="1"/>
    </w:pPr>
    <w:rPr>
      <w:rFonts w:ascii="Cambria" w:hAnsi="Cambria"/>
      <w:color w:val="4F81BD"/>
      <w:szCs w:val="20"/>
    </w:rPr>
  </w:style>
  <w:style w:type="paragraph" w:styleId="Heading3">
    <w:name w:val="heading 3"/>
    <w:basedOn w:val="Normal"/>
    <w:next w:val="Normal"/>
    <w:link w:val="Heading3Char"/>
    <w:uiPriority w:val="99"/>
    <w:qFormat/>
    <w:rsid w:val="005B612A"/>
    <w:pPr>
      <w:keepNext/>
      <w:keepLines/>
      <w:spacing w:before="200" w:after="0"/>
      <w:outlineLvl w:val="2"/>
    </w:pPr>
    <w:rPr>
      <w:rFonts w:ascii="Cambria" w:hAnsi="Cambria"/>
      <w:color w:val="4F81BD"/>
      <w:sz w:val="20"/>
      <w:szCs w:val="20"/>
    </w:rPr>
  </w:style>
  <w:style w:type="paragraph" w:styleId="Heading4">
    <w:name w:val="heading 4"/>
    <w:basedOn w:val="Normal"/>
    <w:next w:val="Normal"/>
    <w:link w:val="Heading4Char"/>
    <w:uiPriority w:val="99"/>
    <w:qFormat/>
    <w:rsid w:val="005B612A"/>
    <w:pPr>
      <w:keepNext/>
      <w:keepLines/>
      <w:spacing w:before="200" w:after="0"/>
      <w:outlineLvl w:val="3"/>
    </w:pPr>
    <w:rPr>
      <w:rFonts w:ascii="Cambria" w:hAnsi="Cambria"/>
      <w:i/>
      <w:color w:val="4F81BD"/>
      <w:sz w:val="20"/>
      <w:szCs w:val="20"/>
    </w:rPr>
  </w:style>
  <w:style w:type="paragraph" w:styleId="Heading5">
    <w:name w:val="heading 5"/>
    <w:basedOn w:val="Normal"/>
    <w:next w:val="Normal"/>
    <w:link w:val="Heading5Char"/>
    <w:uiPriority w:val="99"/>
    <w:qFormat/>
    <w:rsid w:val="005B612A"/>
    <w:pPr>
      <w:keepNext/>
      <w:keepLines/>
      <w:spacing w:before="200" w:after="0"/>
      <w:outlineLvl w:val="4"/>
    </w:pPr>
    <w:rPr>
      <w:rFonts w:ascii="Cambria" w:hAnsi="Cambria"/>
      <w:b w:val="0"/>
      <w:color w:val="243F60"/>
      <w:sz w:val="20"/>
      <w:szCs w:val="20"/>
    </w:rPr>
  </w:style>
  <w:style w:type="paragraph" w:styleId="Heading6">
    <w:name w:val="heading 6"/>
    <w:basedOn w:val="Normal"/>
    <w:next w:val="Normal"/>
    <w:link w:val="Heading6Char"/>
    <w:uiPriority w:val="99"/>
    <w:qFormat/>
    <w:rsid w:val="005B612A"/>
    <w:pPr>
      <w:keepNext/>
      <w:keepLines/>
      <w:spacing w:before="200" w:after="0"/>
      <w:outlineLvl w:val="5"/>
    </w:pPr>
    <w:rPr>
      <w:rFonts w:ascii="Cambria" w:hAnsi="Cambria"/>
      <w:b w:val="0"/>
      <w:i/>
      <w:color w:val="243F60"/>
      <w:sz w:val="20"/>
      <w:szCs w:val="20"/>
    </w:rPr>
  </w:style>
  <w:style w:type="paragraph" w:styleId="Heading7">
    <w:name w:val="heading 7"/>
    <w:basedOn w:val="Normal"/>
    <w:next w:val="Normal"/>
    <w:link w:val="Heading7Char"/>
    <w:uiPriority w:val="99"/>
    <w:qFormat/>
    <w:rsid w:val="005B612A"/>
    <w:pPr>
      <w:keepNext/>
      <w:keepLines/>
      <w:spacing w:before="200" w:after="0"/>
      <w:outlineLvl w:val="6"/>
    </w:pPr>
    <w:rPr>
      <w:rFonts w:ascii="Cambria" w:hAnsi="Cambria"/>
      <w:b w:val="0"/>
      <w:i/>
      <w:color w:val="404040"/>
      <w:sz w:val="20"/>
      <w:szCs w:val="20"/>
    </w:rPr>
  </w:style>
  <w:style w:type="paragraph" w:styleId="Heading8">
    <w:name w:val="heading 8"/>
    <w:basedOn w:val="Normal"/>
    <w:next w:val="Normal"/>
    <w:link w:val="Heading8Char"/>
    <w:uiPriority w:val="99"/>
    <w:qFormat/>
    <w:rsid w:val="005B612A"/>
    <w:pPr>
      <w:keepNext/>
      <w:keepLines/>
      <w:spacing w:before="200" w:after="0"/>
      <w:outlineLvl w:val="7"/>
    </w:pPr>
    <w:rPr>
      <w:rFonts w:ascii="Cambria" w:hAnsi="Cambria"/>
      <w:b w:val="0"/>
      <w:color w:val="404040"/>
      <w:sz w:val="20"/>
      <w:szCs w:val="20"/>
    </w:rPr>
  </w:style>
  <w:style w:type="paragraph" w:styleId="Heading9">
    <w:name w:val="heading 9"/>
    <w:basedOn w:val="Normal"/>
    <w:next w:val="Normal"/>
    <w:link w:val="Heading9Char"/>
    <w:uiPriority w:val="99"/>
    <w:qFormat/>
    <w:rsid w:val="005B612A"/>
    <w:pPr>
      <w:keepNext/>
      <w:keepLines/>
      <w:spacing w:before="200" w:after="0"/>
      <w:outlineLvl w:val="8"/>
    </w:pPr>
    <w:rPr>
      <w:rFonts w:ascii="Cambria" w:hAnsi="Cambria"/>
      <w:b w:val="0"/>
      <w:i/>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5 Podnaslov Char"/>
    <w:basedOn w:val="DefaultParagraphFont"/>
    <w:link w:val="Heading1"/>
    <w:uiPriority w:val="99"/>
    <w:locked/>
    <w:rsid w:val="002C6D72"/>
    <w:rPr>
      <w:rFonts w:ascii="Arial" w:hAnsi="Arial"/>
      <w:b/>
      <w:sz w:val="22"/>
    </w:rPr>
  </w:style>
  <w:style w:type="character" w:customStyle="1" w:styleId="Heading2Char">
    <w:name w:val="Heading 2 Char"/>
    <w:basedOn w:val="DefaultParagraphFont"/>
    <w:link w:val="Heading2"/>
    <w:uiPriority w:val="99"/>
    <w:locked/>
    <w:rsid w:val="005B612A"/>
    <w:rPr>
      <w:rFonts w:ascii="Cambria" w:hAnsi="Cambria"/>
      <w:b/>
      <w:color w:val="4F81BD"/>
      <w:sz w:val="26"/>
    </w:rPr>
  </w:style>
  <w:style w:type="character" w:customStyle="1" w:styleId="Heading3Char">
    <w:name w:val="Heading 3 Char"/>
    <w:basedOn w:val="DefaultParagraphFont"/>
    <w:link w:val="Heading3"/>
    <w:uiPriority w:val="99"/>
    <w:locked/>
    <w:rsid w:val="005B612A"/>
    <w:rPr>
      <w:rFonts w:ascii="Cambria" w:hAnsi="Cambria"/>
      <w:b/>
      <w:color w:val="4F81BD"/>
      <w:sz w:val="20"/>
    </w:rPr>
  </w:style>
  <w:style w:type="character" w:customStyle="1" w:styleId="Heading4Char">
    <w:name w:val="Heading 4 Char"/>
    <w:basedOn w:val="DefaultParagraphFont"/>
    <w:link w:val="Heading4"/>
    <w:uiPriority w:val="99"/>
    <w:locked/>
    <w:rsid w:val="005B612A"/>
    <w:rPr>
      <w:rFonts w:ascii="Cambria" w:hAnsi="Cambria"/>
      <w:b/>
      <w:i/>
      <w:color w:val="4F81BD"/>
      <w:sz w:val="20"/>
    </w:rPr>
  </w:style>
  <w:style w:type="character" w:customStyle="1" w:styleId="Heading5Char">
    <w:name w:val="Heading 5 Char"/>
    <w:basedOn w:val="DefaultParagraphFont"/>
    <w:link w:val="Heading5"/>
    <w:uiPriority w:val="99"/>
    <w:locked/>
    <w:rsid w:val="005B612A"/>
    <w:rPr>
      <w:rFonts w:ascii="Cambria" w:hAnsi="Cambria"/>
      <w:color w:val="243F60"/>
      <w:sz w:val="20"/>
    </w:rPr>
  </w:style>
  <w:style w:type="character" w:customStyle="1" w:styleId="Heading6Char">
    <w:name w:val="Heading 6 Char"/>
    <w:basedOn w:val="DefaultParagraphFont"/>
    <w:link w:val="Heading6"/>
    <w:uiPriority w:val="99"/>
    <w:locked/>
    <w:rsid w:val="005B612A"/>
    <w:rPr>
      <w:rFonts w:ascii="Cambria" w:hAnsi="Cambria"/>
      <w:i/>
      <w:color w:val="243F60"/>
      <w:sz w:val="20"/>
    </w:rPr>
  </w:style>
  <w:style w:type="character" w:customStyle="1" w:styleId="Heading7Char">
    <w:name w:val="Heading 7 Char"/>
    <w:basedOn w:val="DefaultParagraphFont"/>
    <w:link w:val="Heading7"/>
    <w:uiPriority w:val="99"/>
    <w:locked/>
    <w:rsid w:val="005B612A"/>
    <w:rPr>
      <w:rFonts w:ascii="Cambria" w:hAnsi="Cambria"/>
      <w:i/>
      <w:color w:val="404040"/>
      <w:sz w:val="20"/>
    </w:rPr>
  </w:style>
  <w:style w:type="character" w:customStyle="1" w:styleId="Heading8Char">
    <w:name w:val="Heading 8 Char"/>
    <w:basedOn w:val="DefaultParagraphFont"/>
    <w:link w:val="Heading8"/>
    <w:uiPriority w:val="99"/>
    <w:locked/>
    <w:rsid w:val="005B612A"/>
    <w:rPr>
      <w:rFonts w:ascii="Cambria" w:hAnsi="Cambria"/>
      <w:color w:val="404040"/>
      <w:sz w:val="20"/>
    </w:rPr>
  </w:style>
  <w:style w:type="character" w:customStyle="1" w:styleId="Heading9Char">
    <w:name w:val="Heading 9 Char"/>
    <w:basedOn w:val="DefaultParagraphFont"/>
    <w:link w:val="Heading9"/>
    <w:uiPriority w:val="99"/>
    <w:locked/>
    <w:rsid w:val="005B612A"/>
    <w:rPr>
      <w:rFonts w:ascii="Cambria" w:hAnsi="Cambria"/>
      <w:i/>
      <w:color w:val="404040"/>
      <w:sz w:val="20"/>
    </w:rPr>
  </w:style>
  <w:style w:type="paragraph" w:customStyle="1" w:styleId="a">
    <w:name w:val="Нормалан текст"/>
    <w:basedOn w:val="Normal"/>
    <w:uiPriority w:val="99"/>
    <w:rsid w:val="004F2DE2"/>
    <w:pPr>
      <w:spacing w:after="0"/>
    </w:pPr>
    <w:rPr>
      <w:rFonts w:cs="Arial"/>
      <w:szCs w:val="30"/>
      <w:lang w:val="sr-Cyrl-CS"/>
    </w:rPr>
  </w:style>
  <w:style w:type="paragraph" w:customStyle="1" w:styleId="Normalantekst">
    <w:name w:val="Normalan tekst"/>
    <w:basedOn w:val="BodyText"/>
    <w:uiPriority w:val="99"/>
    <w:rsid w:val="002A0242"/>
    <w:rPr>
      <w:rFonts w:eastAsia="Times New Roman" w:cs="Arial"/>
      <w:color w:val="000000"/>
      <w:sz w:val="22"/>
      <w:lang w:val="sr-Cyrl-CS"/>
    </w:rPr>
  </w:style>
  <w:style w:type="paragraph" w:styleId="BodyText">
    <w:name w:val="Body Text"/>
    <w:aliases w:val="Body,bt,body text"/>
    <w:basedOn w:val="Normal"/>
    <w:link w:val="BodyTextChar"/>
    <w:uiPriority w:val="99"/>
    <w:rsid w:val="008C73E3"/>
    <w:rPr>
      <w:rFonts w:ascii="Calibri" w:hAnsi="Calibri"/>
      <w:b w:val="0"/>
      <w:sz w:val="20"/>
      <w:szCs w:val="20"/>
    </w:rPr>
  </w:style>
  <w:style w:type="character" w:customStyle="1" w:styleId="BodyTextChar">
    <w:name w:val="Body Text Char"/>
    <w:aliases w:val="Body Char,bt Char,body text Char"/>
    <w:basedOn w:val="DefaultParagraphFont"/>
    <w:link w:val="BodyText"/>
    <w:uiPriority w:val="99"/>
    <w:locked/>
    <w:rsid w:val="008C73E3"/>
    <w:rPr>
      <w:rFonts w:cs="Times New Roman"/>
    </w:rPr>
  </w:style>
  <w:style w:type="paragraph" w:customStyle="1" w:styleId="ListParagraph1">
    <w:name w:val="List Paragraph1"/>
    <w:aliases w:val="Heading"/>
    <w:basedOn w:val="Normal"/>
    <w:uiPriority w:val="99"/>
    <w:rsid w:val="005B612A"/>
    <w:pPr>
      <w:ind w:left="720"/>
      <w:contextualSpacing/>
    </w:pPr>
  </w:style>
  <w:style w:type="character" w:styleId="CommentReference">
    <w:name w:val="annotation reference"/>
    <w:basedOn w:val="DefaultParagraphFont"/>
    <w:uiPriority w:val="99"/>
    <w:semiHidden/>
    <w:rsid w:val="005B612A"/>
    <w:rPr>
      <w:rFonts w:cs="Times New Roman"/>
      <w:sz w:val="16"/>
    </w:rPr>
  </w:style>
  <w:style w:type="paragraph" w:styleId="CommentText">
    <w:name w:val="annotation text"/>
    <w:basedOn w:val="Normal"/>
    <w:link w:val="CommentTextChar1"/>
    <w:uiPriority w:val="99"/>
    <w:rsid w:val="005B612A"/>
    <w:rPr>
      <w:rFonts w:ascii="Calibri" w:hAnsi="Calibri"/>
      <w:b w:val="0"/>
      <w:sz w:val="20"/>
      <w:szCs w:val="20"/>
    </w:rPr>
  </w:style>
  <w:style w:type="character" w:customStyle="1" w:styleId="CommentTextChar">
    <w:name w:val="Comment Text Char"/>
    <w:basedOn w:val="DefaultParagraphFont"/>
    <w:uiPriority w:val="99"/>
    <w:locked/>
    <w:rsid w:val="00153C13"/>
    <w:rPr>
      <w:rFonts w:ascii="Calibri" w:hAnsi="Calibri"/>
      <w:sz w:val="20"/>
    </w:rPr>
  </w:style>
  <w:style w:type="character" w:customStyle="1" w:styleId="CommentTextChar1">
    <w:name w:val="Comment Text Char1"/>
    <w:link w:val="CommentText"/>
    <w:uiPriority w:val="99"/>
    <w:locked/>
    <w:rsid w:val="005B612A"/>
    <w:rPr>
      <w:rFonts w:ascii="Calibri" w:hAnsi="Calibri"/>
      <w:sz w:val="20"/>
    </w:rPr>
  </w:style>
  <w:style w:type="paragraph" w:styleId="BalloonText">
    <w:name w:val="Balloon Text"/>
    <w:basedOn w:val="Normal"/>
    <w:link w:val="BalloonTextChar"/>
    <w:uiPriority w:val="99"/>
    <w:semiHidden/>
    <w:rsid w:val="005B612A"/>
    <w:pPr>
      <w:spacing w:after="0"/>
    </w:pPr>
    <w:rPr>
      <w:rFonts w:ascii="Tahoma" w:hAnsi="Tahoma"/>
      <w:b w:val="0"/>
      <w:sz w:val="16"/>
      <w:szCs w:val="20"/>
    </w:rPr>
  </w:style>
  <w:style w:type="character" w:customStyle="1" w:styleId="BalloonTextChar">
    <w:name w:val="Balloon Text Char"/>
    <w:basedOn w:val="DefaultParagraphFont"/>
    <w:link w:val="BalloonText"/>
    <w:uiPriority w:val="99"/>
    <w:semiHidden/>
    <w:locked/>
    <w:rsid w:val="005B612A"/>
    <w:rPr>
      <w:rFonts w:ascii="Tahoma" w:hAnsi="Tahoma"/>
      <w:sz w:val="16"/>
    </w:rPr>
  </w:style>
  <w:style w:type="paragraph" w:customStyle="1" w:styleId="DefaultText">
    <w:name w:val="Default Text"/>
    <w:basedOn w:val="Normal"/>
    <w:uiPriority w:val="99"/>
    <w:rsid w:val="005B612A"/>
    <w:pPr>
      <w:overflowPunct w:val="0"/>
      <w:autoSpaceDE w:val="0"/>
      <w:autoSpaceDN w:val="0"/>
      <w:adjustRightInd w:val="0"/>
      <w:spacing w:after="0"/>
      <w:textAlignment w:val="baseline"/>
    </w:pPr>
    <w:rPr>
      <w:rFonts w:ascii="Times New Roman" w:eastAsia="Times New Roman" w:hAnsi="Times New Roman"/>
      <w:szCs w:val="20"/>
    </w:rPr>
  </w:style>
  <w:style w:type="paragraph" w:styleId="NoSpacing">
    <w:name w:val="No Spacing"/>
    <w:uiPriority w:val="99"/>
    <w:qFormat/>
    <w:rsid w:val="005B612A"/>
    <w:pPr>
      <w:spacing w:after="120" w:line="276" w:lineRule="auto"/>
      <w:jc w:val="both"/>
    </w:pPr>
  </w:style>
  <w:style w:type="paragraph" w:customStyle="1" w:styleId="BodySingle">
    <w:name w:val="Body Single"/>
    <w:basedOn w:val="Normal"/>
    <w:uiPriority w:val="99"/>
    <w:rsid w:val="005B612A"/>
    <w:pPr>
      <w:overflowPunct w:val="0"/>
      <w:autoSpaceDE w:val="0"/>
      <w:autoSpaceDN w:val="0"/>
      <w:adjustRightInd w:val="0"/>
      <w:spacing w:after="0"/>
      <w:textAlignment w:val="baseline"/>
    </w:pPr>
    <w:rPr>
      <w:rFonts w:ascii="Times New Roman" w:eastAsia="Times New Roman" w:hAnsi="Times New Roman"/>
      <w:szCs w:val="20"/>
    </w:rPr>
  </w:style>
  <w:style w:type="paragraph" w:styleId="Header">
    <w:name w:val="header"/>
    <w:basedOn w:val="Normal"/>
    <w:link w:val="HeaderChar"/>
    <w:uiPriority w:val="99"/>
    <w:rsid w:val="005B612A"/>
    <w:pPr>
      <w:tabs>
        <w:tab w:val="center" w:pos="4680"/>
        <w:tab w:val="right" w:pos="9360"/>
      </w:tabs>
      <w:spacing w:after="0"/>
    </w:pPr>
    <w:rPr>
      <w:rFonts w:ascii="Calibri" w:hAnsi="Calibri"/>
      <w:b w:val="0"/>
      <w:sz w:val="20"/>
      <w:szCs w:val="20"/>
    </w:rPr>
  </w:style>
  <w:style w:type="character" w:customStyle="1" w:styleId="HeaderChar">
    <w:name w:val="Header Char"/>
    <w:basedOn w:val="DefaultParagraphFont"/>
    <w:link w:val="Header"/>
    <w:uiPriority w:val="99"/>
    <w:locked/>
    <w:rsid w:val="005B612A"/>
    <w:rPr>
      <w:rFonts w:ascii="Calibri" w:hAnsi="Calibri"/>
    </w:rPr>
  </w:style>
  <w:style w:type="paragraph" w:styleId="Footer">
    <w:name w:val="footer"/>
    <w:basedOn w:val="Normal"/>
    <w:link w:val="FooterChar"/>
    <w:uiPriority w:val="99"/>
    <w:rsid w:val="005B612A"/>
    <w:pPr>
      <w:tabs>
        <w:tab w:val="center" w:pos="4680"/>
        <w:tab w:val="right" w:pos="9360"/>
      </w:tabs>
      <w:spacing w:after="0"/>
    </w:pPr>
    <w:rPr>
      <w:rFonts w:ascii="Calibri" w:hAnsi="Calibri"/>
      <w:b w:val="0"/>
      <w:sz w:val="20"/>
      <w:szCs w:val="20"/>
    </w:rPr>
  </w:style>
  <w:style w:type="character" w:customStyle="1" w:styleId="FooterChar">
    <w:name w:val="Footer Char"/>
    <w:basedOn w:val="DefaultParagraphFont"/>
    <w:link w:val="Footer"/>
    <w:uiPriority w:val="99"/>
    <w:locked/>
    <w:rsid w:val="005B612A"/>
    <w:rPr>
      <w:rFonts w:ascii="Calibri" w:hAnsi="Calibri"/>
    </w:rPr>
  </w:style>
  <w:style w:type="character" w:styleId="FootnoteReference">
    <w:name w:val="footnote reference"/>
    <w:aliases w:val="Ref,de nota al pie,(NECG) Footnote Reference"/>
    <w:basedOn w:val="DefaultParagraphFont"/>
    <w:uiPriority w:val="99"/>
    <w:semiHidden/>
    <w:rsid w:val="005B612A"/>
    <w:rPr>
      <w:rFonts w:cs="Times New Roman"/>
      <w:vertAlign w:val="superscript"/>
    </w:rPr>
  </w:style>
  <w:style w:type="paragraph" w:styleId="FootnoteText">
    <w:name w:val="footnote text"/>
    <w:basedOn w:val="Normal"/>
    <w:link w:val="FootnoteTextChar"/>
    <w:uiPriority w:val="99"/>
    <w:semiHidden/>
    <w:rsid w:val="005B612A"/>
    <w:pPr>
      <w:spacing w:after="0"/>
    </w:pPr>
    <w:rPr>
      <w:rFonts w:ascii="Times New Roman" w:hAnsi="Times New Roman"/>
      <w:b w:val="0"/>
      <w:sz w:val="20"/>
      <w:szCs w:val="20"/>
    </w:rPr>
  </w:style>
  <w:style w:type="character" w:customStyle="1" w:styleId="FootnoteTextChar">
    <w:name w:val="Footnote Text Char"/>
    <w:basedOn w:val="DefaultParagraphFont"/>
    <w:link w:val="FootnoteText"/>
    <w:uiPriority w:val="99"/>
    <w:semiHidden/>
    <w:locked/>
    <w:rsid w:val="005B612A"/>
    <w:rPr>
      <w:rFonts w:ascii="Times New Roman" w:hAnsi="Times New Roman"/>
      <w:sz w:val="20"/>
    </w:rPr>
  </w:style>
  <w:style w:type="character" w:styleId="Hyperlink">
    <w:name w:val="Hyperlink"/>
    <w:basedOn w:val="DefaultParagraphFont"/>
    <w:uiPriority w:val="99"/>
    <w:rsid w:val="005B612A"/>
    <w:rPr>
      <w:rFonts w:cs="Times New Roman"/>
    </w:rPr>
  </w:style>
  <w:style w:type="character" w:styleId="FollowedHyperlink">
    <w:name w:val="FollowedHyperlink"/>
    <w:basedOn w:val="DefaultParagraphFont"/>
    <w:uiPriority w:val="99"/>
    <w:semiHidden/>
    <w:rsid w:val="005B612A"/>
    <w:rPr>
      <w:rFonts w:cs="Times New Roman"/>
      <w:color w:val="800080"/>
      <w:u w:val="single"/>
    </w:rPr>
  </w:style>
  <w:style w:type="paragraph" w:styleId="BlockText">
    <w:name w:val="Block Text"/>
    <w:basedOn w:val="Normal"/>
    <w:uiPriority w:val="99"/>
    <w:semiHidden/>
    <w:rsid w:val="005B612A"/>
    <w:pPr>
      <w:ind w:left="1440" w:right="1440"/>
    </w:pPr>
    <w:rPr>
      <w:rFonts w:ascii="Times New Roman" w:eastAsia="Times New Roman" w:hAnsi="Times New Roman"/>
      <w:szCs w:val="20"/>
      <w:lang w:val="en-GB"/>
    </w:rPr>
  </w:style>
  <w:style w:type="paragraph" w:customStyle="1" w:styleId="6naslov">
    <w:name w:val="6naslov"/>
    <w:basedOn w:val="Normal"/>
    <w:uiPriority w:val="99"/>
    <w:rsid w:val="005B612A"/>
    <w:pPr>
      <w:spacing w:before="60" w:after="30"/>
      <w:ind w:left="225" w:right="225"/>
      <w:jc w:val="center"/>
    </w:pPr>
    <w:rPr>
      <w:rFonts w:eastAsia="Times New Roman" w:cs="Arial"/>
      <w:b w:val="0"/>
      <w:bCs/>
      <w:sz w:val="27"/>
      <w:szCs w:val="27"/>
    </w:rPr>
  </w:style>
  <w:style w:type="paragraph" w:styleId="NormalWeb">
    <w:name w:val="Normal (Web)"/>
    <w:basedOn w:val="Normal"/>
    <w:uiPriority w:val="99"/>
    <w:rsid w:val="005B612A"/>
    <w:pPr>
      <w:spacing w:before="100" w:beforeAutospacing="1" w:after="100" w:afterAutospacing="1"/>
    </w:pPr>
    <w:rPr>
      <w:rFonts w:ascii="Times New Roman" w:eastAsia="Times New Roman" w:hAnsi="Times New Roman"/>
      <w:szCs w:val="24"/>
    </w:rPr>
  </w:style>
  <w:style w:type="paragraph" w:styleId="BodyTextIndent3">
    <w:name w:val="Body Text Indent 3"/>
    <w:basedOn w:val="Normal"/>
    <w:link w:val="BodyTextIndent3Char"/>
    <w:uiPriority w:val="99"/>
    <w:semiHidden/>
    <w:rsid w:val="005B612A"/>
    <w:pPr>
      <w:ind w:left="360"/>
    </w:pPr>
    <w:rPr>
      <w:rFonts w:ascii="Calibri" w:hAnsi="Calibri"/>
      <w:b w:val="0"/>
      <w:sz w:val="16"/>
      <w:szCs w:val="20"/>
    </w:rPr>
  </w:style>
  <w:style w:type="character" w:customStyle="1" w:styleId="BodyTextIndent3Char">
    <w:name w:val="Body Text Indent 3 Char"/>
    <w:basedOn w:val="DefaultParagraphFont"/>
    <w:link w:val="BodyTextIndent3"/>
    <w:uiPriority w:val="99"/>
    <w:semiHidden/>
    <w:locked/>
    <w:rsid w:val="005B612A"/>
    <w:rPr>
      <w:rFonts w:ascii="Calibri" w:hAnsi="Calibri"/>
      <w:sz w:val="16"/>
    </w:rPr>
  </w:style>
  <w:style w:type="paragraph" w:styleId="Subtitle">
    <w:name w:val="Subtitle"/>
    <w:basedOn w:val="Normal"/>
    <w:next w:val="Normal"/>
    <w:link w:val="SubtitleChar"/>
    <w:uiPriority w:val="99"/>
    <w:qFormat/>
    <w:rsid w:val="005B612A"/>
    <w:pPr>
      <w:numPr>
        <w:ilvl w:val="1"/>
      </w:numPr>
    </w:pPr>
    <w:rPr>
      <w:rFonts w:ascii="Cambria" w:hAnsi="Cambria"/>
      <w:b w:val="0"/>
      <w:i/>
      <w:color w:val="4F81BD"/>
      <w:spacing w:val="15"/>
      <w:sz w:val="24"/>
      <w:szCs w:val="20"/>
    </w:rPr>
  </w:style>
  <w:style w:type="character" w:customStyle="1" w:styleId="SubtitleChar">
    <w:name w:val="Subtitle Char"/>
    <w:basedOn w:val="DefaultParagraphFont"/>
    <w:link w:val="Subtitle"/>
    <w:uiPriority w:val="99"/>
    <w:locked/>
    <w:rsid w:val="005B612A"/>
    <w:rPr>
      <w:rFonts w:ascii="Cambria" w:hAnsi="Cambria"/>
      <w:i/>
      <w:color w:val="4F81BD"/>
      <w:spacing w:val="15"/>
      <w:sz w:val="24"/>
    </w:rPr>
  </w:style>
  <w:style w:type="paragraph" w:customStyle="1" w:styleId="1tekst">
    <w:name w:val="1tekst"/>
    <w:basedOn w:val="Normal"/>
    <w:uiPriority w:val="99"/>
    <w:rsid w:val="005B612A"/>
    <w:pPr>
      <w:spacing w:after="0"/>
      <w:ind w:left="375" w:right="375" w:firstLine="240"/>
    </w:pPr>
    <w:rPr>
      <w:rFonts w:eastAsia="Times New Roman" w:cs="Arial"/>
      <w:sz w:val="20"/>
      <w:szCs w:val="20"/>
    </w:rPr>
  </w:style>
  <w:style w:type="paragraph" w:customStyle="1" w:styleId="7podnas">
    <w:name w:val="7podnas"/>
    <w:basedOn w:val="Normal"/>
    <w:uiPriority w:val="99"/>
    <w:rsid w:val="005B612A"/>
    <w:pPr>
      <w:shd w:val="clear" w:color="auto" w:fill="FFFFFF"/>
      <w:spacing w:before="60" w:after="0"/>
      <w:jc w:val="center"/>
    </w:pPr>
    <w:rPr>
      <w:rFonts w:eastAsia="Times New Roman" w:cs="Arial"/>
      <w:b w:val="0"/>
      <w:bCs/>
      <w:sz w:val="27"/>
      <w:szCs w:val="27"/>
    </w:rPr>
  </w:style>
  <w:style w:type="paragraph" w:customStyle="1" w:styleId="naslovi">
    <w:name w:val="naslovi"/>
    <w:basedOn w:val="ListParagraph1"/>
    <w:uiPriority w:val="99"/>
    <w:rsid w:val="008C6718"/>
    <w:pPr>
      <w:ind w:left="0"/>
    </w:pPr>
    <w:rPr>
      <w:rFonts w:cs="Arial"/>
      <w:lang w:val="sr-Cyrl-CS"/>
    </w:rPr>
  </w:style>
  <w:style w:type="paragraph" w:customStyle="1" w:styleId="regularan">
    <w:name w:val="regularan"/>
    <w:uiPriority w:val="99"/>
    <w:rsid w:val="006C7B29"/>
    <w:pPr>
      <w:spacing w:after="120"/>
      <w:jc w:val="both"/>
    </w:pPr>
    <w:rPr>
      <w:rFonts w:ascii="Arial" w:hAnsi="Arial" w:cs="Arial"/>
      <w:lang w:val="sr-Cyrl-CS"/>
    </w:rPr>
  </w:style>
  <w:style w:type="paragraph" w:customStyle="1" w:styleId="regularantekst">
    <w:name w:val="regularan tekst"/>
    <w:basedOn w:val="ListParagraph1"/>
    <w:uiPriority w:val="99"/>
    <w:rsid w:val="008C6718"/>
    <w:pPr>
      <w:tabs>
        <w:tab w:val="left" w:pos="810"/>
      </w:tabs>
      <w:spacing w:after="120"/>
      <w:ind w:left="0"/>
      <w:contextualSpacing w:val="0"/>
      <w:jc w:val="both"/>
    </w:pPr>
    <w:rPr>
      <w:rFonts w:cs="Arial"/>
      <w:b w:val="0"/>
      <w:sz w:val="22"/>
      <w:lang w:val="sr-Latn-CS"/>
    </w:rPr>
  </w:style>
  <w:style w:type="paragraph" w:styleId="CommentSubject">
    <w:name w:val="annotation subject"/>
    <w:basedOn w:val="CommentText"/>
    <w:next w:val="CommentText"/>
    <w:link w:val="CommentSubjectChar"/>
    <w:uiPriority w:val="99"/>
    <w:semiHidden/>
    <w:rsid w:val="00080C6A"/>
    <w:pPr>
      <w:spacing w:line="276" w:lineRule="auto"/>
    </w:pPr>
    <w:rPr>
      <w:b/>
    </w:rPr>
  </w:style>
  <w:style w:type="character" w:customStyle="1" w:styleId="CommentSubjectChar">
    <w:name w:val="Comment Subject Char"/>
    <w:basedOn w:val="CommentTextChar1"/>
    <w:link w:val="CommentSubject"/>
    <w:uiPriority w:val="99"/>
    <w:semiHidden/>
    <w:locked/>
    <w:rsid w:val="008D19ED"/>
    <w:rPr>
      <w:rFonts w:ascii="Calibri" w:hAnsi="Calibri"/>
      <w:b/>
      <w:sz w:val="20"/>
    </w:rPr>
  </w:style>
  <w:style w:type="paragraph" w:styleId="Revision">
    <w:name w:val="Revision"/>
    <w:hidden/>
    <w:uiPriority w:val="99"/>
    <w:semiHidden/>
    <w:rsid w:val="00431D86"/>
  </w:style>
  <w:style w:type="paragraph" w:styleId="DocumentMap">
    <w:name w:val="Document Map"/>
    <w:basedOn w:val="Normal"/>
    <w:link w:val="DocumentMapChar"/>
    <w:uiPriority w:val="99"/>
    <w:semiHidden/>
    <w:rsid w:val="00C0787A"/>
    <w:pPr>
      <w:shd w:val="clear" w:color="auto" w:fill="000080"/>
    </w:pPr>
    <w:rPr>
      <w:rFonts w:ascii="Tahoma" w:hAnsi="Tahoma"/>
      <w:b w:val="0"/>
      <w:sz w:val="20"/>
      <w:szCs w:val="20"/>
    </w:rPr>
  </w:style>
  <w:style w:type="character" w:customStyle="1" w:styleId="DocumentMapChar">
    <w:name w:val="Document Map Char"/>
    <w:basedOn w:val="DefaultParagraphFont"/>
    <w:link w:val="DocumentMap"/>
    <w:uiPriority w:val="99"/>
    <w:semiHidden/>
    <w:locked/>
    <w:rsid w:val="008D19ED"/>
    <w:rPr>
      <w:rFonts w:ascii="Tahoma" w:hAnsi="Tahoma"/>
      <w:shd w:val="clear" w:color="auto" w:fill="000080"/>
    </w:rPr>
  </w:style>
  <w:style w:type="paragraph" w:styleId="TOCHeading">
    <w:name w:val="TOC Heading"/>
    <w:basedOn w:val="Heading1"/>
    <w:next w:val="Normal"/>
    <w:uiPriority w:val="99"/>
    <w:qFormat/>
    <w:rsid w:val="009C4C15"/>
    <w:pPr>
      <w:spacing w:before="480" w:after="0" w:line="276" w:lineRule="auto"/>
      <w:outlineLvl w:val="9"/>
    </w:pPr>
    <w:rPr>
      <w:rFonts w:ascii="Cambria" w:hAnsi="Cambria"/>
      <w:color w:val="365F91"/>
    </w:rPr>
  </w:style>
  <w:style w:type="paragraph" w:styleId="TOC1">
    <w:name w:val="toc 1"/>
    <w:basedOn w:val="Normal"/>
    <w:next w:val="Normal"/>
    <w:autoRedefine/>
    <w:uiPriority w:val="39"/>
    <w:rsid w:val="002A6AB8"/>
    <w:pPr>
      <w:tabs>
        <w:tab w:val="right" w:leader="dot" w:pos="8927"/>
      </w:tabs>
    </w:pPr>
    <w:rPr>
      <w:noProof/>
      <w:sz w:val="16"/>
    </w:rPr>
  </w:style>
  <w:style w:type="paragraph" w:styleId="TOC3">
    <w:name w:val="toc 3"/>
    <w:basedOn w:val="Normal"/>
    <w:next w:val="Normal"/>
    <w:autoRedefine/>
    <w:uiPriority w:val="39"/>
    <w:rsid w:val="002A6AB8"/>
    <w:pPr>
      <w:tabs>
        <w:tab w:val="right" w:leader="dot" w:pos="8927"/>
      </w:tabs>
      <w:ind w:left="480"/>
    </w:pPr>
    <w:rPr>
      <w:sz w:val="16"/>
    </w:rPr>
  </w:style>
  <w:style w:type="paragraph" w:styleId="TOC2">
    <w:name w:val="toc 2"/>
    <w:basedOn w:val="Normal"/>
    <w:next w:val="Normal"/>
    <w:autoRedefine/>
    <w:uiPriority w:val="39"/>
    <w:rsid w:val="00461279"/>
    <w:pPr>
      <w:tabs>
        <w:tab w:val="right" w:leader="dot" w:pos="8927"/>
      </w:tabs>
      <w:ind w:left="240"/>
    </w:pPr>
    <w:rPr>
      <w:sz w:val="16"/>
    </w:rPr>
  </w:style>
  <w:style w:type="paragraph" w:styleId="TOC4">
    <w:name w:val="toc 4"/>
    <w:basedOn w:val="Normal"/>
    <w:next w:val="Normal"/>
    <w:autoRedefine/>
    <w:uiPriority w:val="39"/>
    <w:rsid w:val="007C16EF"/>
    <w:pPr>
      <w:ind w:left="720"/>
    </w:pPr>
    <w:rPr>
      <w:sz w:val="16"/>
    </w:rPr>
  </w:style>
  <w:style w:type="paragraph" w:styleId="TOC5">
    <w:name w:val="toc 5"/>
    <w:basedOn w:val="Normal"/>
    <w:next w:val="Normal"/>
    <w:autoRedefine/>
    <w:uiPriority w:val="39"/>
    <w:rsid w:val="007C16EF"/>
    <w:pPr>
      <w:spacing w:after="100" w:line="276" w:lineRule="auto"/>
      <w:ind w:left="880"/>
    </w:pPr>
    <w:rPr>
      <w:rFonts w:eastAsia="Times New Roman"/>
      <w:sz w:val="16"/>
    </w:rPr>
  </w:style>
  <w:style w:type="paragraph" w:styleId="TOC6">
    <w:name w:val="toc 6"/>
    <w:basedOn w:val="Normal"/>
    <w:next w:val="Normal"/>
    <w:autoRedefine/>
    <w:uiPriority w:val="39"/>
    <w:rsid w:val="009C4C15"/>
    <w:pPr>
      <w:spacing w:after="100" w:line="276" w:lineRule="auto"/>
      <w:ind w:left="1100"/>
    </w:pPr>
    <w:rPr>
      <w:rFonts w:ascii="Calibri" w:eastAsia="Times New Roman" w:hAnsi="Calibri"/>
      <w:b w:val="0"/>
      <w:sz w:val="22"/>
    </w:rPr>
  </w:style>
  <w:style w:type="paragraph" w:styleId="TOC7">
    <w:name w:val="toc 7"/>
    <w:basedOn w:val="Normal"/>
    <w:next w:val="Normal"/>
    <w:autoRedefine/>
    <w:uiPriority w:val="39"/>
    <w:rsid w:val="009C4C15"/>
    <w:pPr>
      <w:spacing w:after="100" w:line="276" w:lineRule="auto"/>
      <w:ind w:left="1320"/>
    </w:pPr>
    <w:rPr>
      <w:rFonts w:ascii="Calibri" w:eastAsia="Times New Roman" w:hAnsi="Calibri"/>
      <w:b w:val="0"/>
      <w:sz w:val="22"/>
    </w:rPr>
  </w:style>
  <w:style w:type="paragraph" w:styleId="TOC8">
    <w:name w:val="toc 8"/>
    <w:basedOn w:val="Normal"/>
    <w:next w:val="Normal"/>
    <w:autoRedefine/>
    <w:uiPriority w:val="39"/>
    <w:rsid w:val="009C4C15"/>
    <w:pPr>
      <w:spacing w:after="100" w:line="276" w:lineRule="auto"/>
      <w:ind w:left="1540"/>
    </w:pPr>
    <w:rPr>
      <w:rFonts w:ascii="Calibri" w:eastAsia="Times New Roman" w:hAnsi="Calibri"/>
      <w:b w:val="0"/>
      <w:sz w:val="22"/>
    </w:rPr>
  </w:style>
  <w:style w:type="paragraph" w:styleId="TOC9">
    <w:name w:val="toc 9"/>
    <w:basedOn w:val="Normal"/>
    <w:next w:val="Normal"/>
    <w:autoRedefine/>
    <w:uiPriority w:val="39"/>
    <w:rsid w:val="009C4C15"/>
    <w:pPr>
      <w:spacing w:after="100" w:line="276" w:lineRule="auto"/>
      <w:ind w:left="1760"/>
    </w:pPr>
    <w:rPr>
      <w:rFonts w:ascii="Calibri" w:eastAsia="Times New Roman" w:hAnsi="Calibri"/>
      <w:b w:val="0"/>
      <w:sz w:val="22"/>
    </w:rPr>
  </w:style>
  <w:style w:type="paragraph" w:styleId="Title">
    <w:name w:val="Title"/>
    <w:basedOn w:val="Normal"/>
    <w:next w:val="Normal"/>
    <w:link w:val="TitleChar"/>
    <w:uiPriority w:val="99"/>
    <w:qFormat/>
    <w:rsid w:val="005623E6"/>
    <w:pPr>
      <w:spacing w:before="240" w:after="60"/>
      <w:jc w:val="center"/>
      <w:outlineLvl w:val="0"/>
    </w:pPr>
    <w:rPr>
      <w:rFonts w:ascii="Cambria" w:hAnsi="Cambria"/>
      <w:kern w:val="28"/>
      <w:sz w:val="32"/>
      <w:szCs w:val="20"/>
    </w:rPr>
  </w:style>
  <w:style w:type="character" w:customStyle="1" w:styleId="TitleChar">
    <w:name w:val="Title Char"/>
    <w:basedOn w:val="DefaultParagraphFont"/>
    <w:link w:val="Title"/>
    <w:uiPriority w:val="99"/>
    <w:locked/>
    <w:rsid w:val="005623E6"/>
    <w:rPr>
      <w:rFonts w:ascii="Cambria" w:hAnsi="Cambria"/>
      <w:b/>
      <w:kern w:val="28"/>
      <w:sz w:val="32"/>
    </w:rPr>
  </w:style>
  <w:style w:type="character" w:styleId="BookTitle">
    <w:name w:val="Book Title"/>
    <w:basedOn w:val="DefaultParagraphFont"/>
    <w:uiPriority w:val="99"/>
    <w:qFormat/>
    <w:rsid w:val="005623E6"/>
    <w:rPr>
      <w:b/>
      <w:smallCaps/>
      <w:spacing w:val="5"/>
    </w:rPr>
  </w:style>
  <w:style w:type="character" w:styleId="Strong">
    <w:name w:val="Strong"/>
    <w:basedOn w:val="DefaultParagraphFont"/>
    <w:uiPriority w:val="99"/>
    <w:qFormat/>
    <w:rsid w:val="00F356EE"/>
    <w:rPr>
      <w:rFonts w:cs="Times New Roman"/>
      <w:b/>
    </w:rPr>
  </w:style>
  <w:style w:type="paragraph" w:styleId="ListParagraph">
    <w:name w:val="List Paragraph"/>
    <w:basedOn w:val="Normal"/>
    <w:uiPriority w:val="99"/>
    <w:qFormat/>
    <w:rsid w:val="00E73CF5"/>
    <w:pPr>
      <w:ind w:left="720"/>
      <w:contextualSpacing/>
    </w:pPr>
  </w:style>
  <w:style w:type="paragraph" w:customStyle="1" w:styleId="1NASLOV">
    <w:name w:val="1 NASLOV"/>
    <w:basedOn w:val="Heading6"/>
    <w:uiPriority w:val="99"/>
    <w:rsid w:val="00F0297A"/>
    <w:pPr>
      <w:spacing w:before="0" w:after="240"/>
    </w:pPr>
    <w:rPr>
      <w:rFonts w:ascii="Arial" w:hAnsi="Arial"/>
      <w:b/>
      <w:i w:val="0"/>
      <w:color w:val="auto"/>
      <w:sz w:val="30"/>
      <w:szCs w:val="26"/>
    </w:rPr>
  </w:style>
  <w:style w:type="character" w:styleId="SubtleEmphasis">
    <w:name w:val="Subtle Emphasis"/>
    <w:basedOn w:val="DefaultParagraphFont"/>
    <w:uiPriority w:val="99"/>
    <w:qFormat/>
    <w:rsid w:val="005572CE"/>
    <w:rPr>
      <w:rFonts w:cs="Times New Roman"/>
      <w:i/>
      <w:iCs/>
      <w:color w:val="404040"/>
    </w:rPr>
  </w:style>
  <w:style w:type="paragraph" w:styleId="Quote">
    <w:name w:val="Quote"/>
    <w:aliases w:val="3 Podnaslov"/>
    <w:basedOn w:val="Normal"/>
    <w:next w:val="Normal"/>
    <w:link w:val="QuoteChar"/>
    <w:uiPriority w:val="99"/>
    <w:qFormat/>
    <w:rsid w:val="0082483D"/>
    <w:pPr>
      <w:ind w:right="864"/>
    </w:pPr>
    <w:rPr>
      <w:iCs/>
      <w:color w:val="404040"/>
      <w:sz w:val="24"/>
    </w:rPr>
  </w:style>
  <w:style w:type="character" w:customStyle="1" w:styleId="QuoteChar">
    <w:name w:val="Quote Char"/>
    <w:aliases w:val="3 Podnaslov Char"/>
    <w:basedOn w:val="DefaultParagraphFont"/>
    <w:link w:val="Quote"/>
    <w:uiPriority w:val="99"/>
    <w:locked/>
    <w:rsid w:val="0082483D"/>
    <w:rPr>
      <w:rFonts w:ascii="Arial" w:hAnsi="Arial" w:cs="Times New Roman"/>
      <w:b/>
      <w:iCs/>
      <w:color w:val="404040"/>
      <w:sz w:val="22"/>
      <w:szCs w:val="22"/>
    </w:rPr>
  </w:style>
  <w:style w:type="paragraph" w:styleId="IntenseQuote">
    <w:name w:val="Intense Quote"/>
    <w:aliases w:val="4 Podnaslov"/>
    <w:basedOn w:val="Normal"/>
    <w:next w:val="Normal"/>
    <w:link w:val="IntenseQuoteChar"/>
    <w:uiPriority w:val="99"/>
    <w:qFormat/>
    <w:rsid w:val="00FF49B3"/>
    <w:pPr>
      <w:ind w:right="864"/>
    </w:pPr>
    <w:rPr>
      <w:iCs/>
      <w:sz w:val="22"/>
    </w:rPr>
  </w:style>
  <w:style w:type="character" w:customStyle="1" w:styleId="IntenseQuoteChar">
    <w:name w:val="Intense Quote Char"/>
    <w:aliases w:val="4 Podnaslov Char"/>
    <w:basedOn w:val="DefaultParagraphFont"/>
    <w:link w:val="IntenseQuote"/>
    <w:uiPriority w:val="99"/>
    <w:locked/>
    <w:rsid w:val="00FF49B3"/>
    <w:rPr>
      <w:rFonts w:ascii="Arial" w:hAnsi="Arial" w:cs="Times New Roman"/>
      <w:b/>
      <w:iCs/>
      <w:sz w:val="22"/>
      <w:szCs w:val="22"/>
    </w:rPr>
  </w:style>
  <w:style w:type="table" w:styleId="TableGrid">
    <w:name w:val="Table Grid"/>
    <w:basedOn w:val="TableNormal"/>
    <w:uiPriority w:val="99"/>
    <w:rsid w:val="00E9291E"/>
    <w:pPr>
      <w:ind w:left="567"/>
      <w:jc w:val="both"/>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nhideWhenUsed="0" w:qFormat="1"/>
    <w:lsdException w:name="Intense Quote" w:locked="0" w:semiHidden="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nhideWhenUsed="0" w:qFormat="1"/>
    <w:lsdException w:name="Bibliography" w:locked="0" w:uiPriority="37"/>
    <w:lsdException w:name="TOC Heading" w:locked="0" w:semiHidden="0" w:unhideWhenUsed="0" w:qFormat="1"/>
  </w:latentStyles>
  <w:style w:type="paragraph" w:default="1" w:styleId="Normal">
    <w:name w:val="Normal"/>
    <w:aliases w:val="2 Podnaslov"/>
    <w:qFormat/>
    <w:rsid w:val="00F0297A"/>
    <w:pPr>
      <w:spacing w:after="240"/>
    </w:pPr>
    <w:rPr>
      <w:rFonts w:ascii="Arial" w:hAnsi="Arial"/>
      <w:b/>
      <w:sz w:val="26"/>
    </w:rPr>
  </w:style>
  <w:style w:type="paragraph" w:styleId="Heading1">
    <w:name w:val="heading 1"/>
    <w:aliases w:val="5 Podnaslov"/>
    <w:basedOn w:val="Normal"/>
    <w:next w:val="Normal"/>
    <w:link w:val="Heading1Char"/>
    <w:uiPriority w:val="99"/>
    <w:qFormat/>
    <w:rsid w:val="002C6D72"/>
    <w:pPr>
      <w:keepNext/>
      <w:keepLines/>
      <w:outlineLvl w:val="0"/>
    </w:pPr>
    <w:rPr>
      <w:sz w:val="22"/>
      <w:szCs w:val="20"/>
    </w:rPr>
  </w:style>
  <w:style w:type="paragraph" w:styleId="Heading2">
    <w:name w:val="heading 2"/>
    <w:basedOn w:val="Normal"/>
    <w:next w:val="Normal"/>
    <w:link w:val="Heading2Char"/>
    <w:uiPriority w:val="99"/>
    <w:qFormat/>
    <w:rsid w:val="005B612A"/>
    <w:pPr>
      <w:keepNext/>
      <w:keepLines/>
      <w:spacing w:before="200" w:after="0"/>
      <w:outlineLvl w:val="1"/>
    </w:pPr>
    <w:rPr>
      <w:rFonts w:ascii="Cambria" w:hAnsi="Cambria"/>
      <w:color w:val="4F81BD"/>
      <w:szCs w:val="20"/>
    </w:rPr>
  </w:style>
  <w:style w:type="paragraph" w:styleId="Heading3">
    <w:name w:val="heading 3"/>
    <w:basedOn w:val="Normal"/>
    <w:next w:val="Normal"/>
    <w:link w:val="Heading3Char"/>
    <w:uiPriority w:val="99"/>
    <w:qFormat/>
    <w:rsid w:val="005B612A"/>
    <w:pPr>
      <w:keepNext/>
      <w:keepLines/>
      <w:spacing w:before="200" w:after="0"/>
      <w:outlineLvl w:val="2"/>
    </w:pPr>
    <w:rPr>
      <w:rFonts w:ascii="Cambria" w:hAnsi="Cambria"/>
      <w:color w:val="4F81BD"/>
      <w:sz w:val="20"/>
      <w:szCs w:val="20"/>
    </w:rPr>
  </w:style>
  <w:style w:type="paragraph" w:styleId="Heading4">
    <w:name w:val="heading 4"/>
    <w:basedOn w:val="Normal"/>
    <w:next w:val="Normal"/>
    <w:link w:val="Heading4Char"/>
    <w:uiPriority w:val="99"/>
    <w:qFormat/>
    <w:rsid w:val="005B612A"/>
    <w:pPr>
      <w:keepNext/>
      <w:keepLines/>
      <w:spacing w:before="200" w:after="0"/>
      <w:outlineLvl w:val="3"/>
    </w:pPr>
    <w:rPr>
      <w:rFonts w:ascii="Cambria" w:hAnsi="Cambria"/>
      <w:i/>
      <w:color w:val="4F81BD"/>
      <w:sz w:val="20"/>
      <w:szCs w:val="20"/>
    </w:rPr>
  </w:style>
  <w:style w:type="paragraph" w:styleId="Heading5">
    <w:name w:val="heading 5"/>
    <w:basedOn w:val="Normal"/>
    <w:next w:val="Normal"/>
    <w:link w:val="Heading5Char"/>
    <w:uiPriority w:val="99"/>
    <w:qFormat/>
    <w:rsid w:val="005B612A"/>
    <w:pPr>
      <w:keepNext/>
      <w:keepLines/>
      <w:spacing w:before="200" w:after="0"/>
      <w:outlineLvl w:val="4"/>
    </w:pPr>
    <w:rPr>
      <w:rFonts w:ascii="Cambria" w:hAnsi="Cambria"/>
      <w:b w:val="0"/>
      <w:color w:val="243F60"/>
      <w:sz w:val="20"/>
      <w:szCs w:val="20"/>
    </w:rPr>
  </w:style>
  <w:style w:type="paragraph" w:styleId="Heading6">
    <w:name w:val="heading 6"/>
    <w:basedOn w:val="Normal"/>
    <w:next w:val="Normal"/>
    <w:link w:val="Heading6Char"/>
    <w:uiPriority w:val="99"/>
    <w:qFormat/>
    <w:rsid w:val="005B612A"/>
    <w:pPr>
      <w:keepNext/>
      <w:keepLines/>
      <w:spacing w:before="200" w:after="0"/>
      <w:outlineLvl w:val="5"/>
    </w:pPr>
    <w:rPr>
      <w:rFonts w:ascii="Cambria" w:hAnsi="Cambria"/>
      <w:b w:val="0"/>
      <w:i/>
      <w:color w:val="243F60"/>
      <w:sz w:val="20"/>
      <w:szCs w:val="20"/>
    </w:rPr>
  </w:style>
  <w:style w:type="paragraph" w:styleId="Heading7">
    <w:name w:val="heading 7"/>
    <w:basedOn w:val="Normal"/>
    <w:next w:val="Normal"/>
    <w:link w:val="Heading7Char"/>
    <w:uiPriority w:val="99"/>
    <w:qFormat/>
    <w:rsid w:val="005B612A"/>
    <w:pPr>
      <w:keepNext/>
      <w:keepLines/>
      <w:spacing w:before="200" w:after="0"/>
      <w:outlineLvl w:val="6"/>
    </w:pPr>
    <w:rPr>
      <w:rFonts w:ascii="Cambria" w:hAnsi="Cambria"/>
      <w:b w:val="0"/>
      <w:i/>
      <w:color w:val="404040"/>
      <w:sz w:val="20"/>
      <w:szCs w:val="20"/>
    </w:rPr>
  </w:style>
  <w:style w:type="paragraph" w:styleId="Heading8">
    <w:name w:val="heading 8"/>
    <w:basedOn w:val="Normal"/>
    <w:next w:val="Normal"/>
    <w:link w:val="Heading8Char"/>
    <w:uiPriority w:val="99"/>
    <w:qFormat/>
    <w:rsid w:val="005B612A"/>
    <w:pPr>
      <w:keepNext/>
      <w:keepLines/>
      <w:spacing w:before="200" w:after="0"/>
      <w:outlineLvl w:val="7"/>
    </w:pPr>
    <w:rPr>
      <w:rFonts w:ascii="Cambria" w:hAnsi="Cambria"/>
      <w:b w:val="0"/>
      <w:color w:val="404040"/>
      <w:sz w:val="20"/>
      <w:szCs w:val="20"/>
    </w:rPr>
  </w:style>
  <w:style w:type="paragraph" w:styleId="Heading9">
    <w:name w:val="heading 9"/>
    <w:basedOn w:val="Normal"/>
    <w:next w:val="Normal"/>
    <w:link w:val="Heading9Char"/>
    <w:uiPriority w:val="99"/>
    <w:qFormat/>
    <w:rsid w:val="005B612A"/>
    <w:pPr>
      <w:keepNext/>
      <w:keepLines/>
      <w:spacing w:before="200" w:after="0"/>
      <w:outlineLvl w:val="8"/>
    </w:pPr>
    <w:rPr>
      <w:rFonts w:ascii="Cambria" w:hAnsi="Cambria"/>
      <w:b w:val="0"/>
      <w:i/>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5 Podnaslov Char"/>
    <w:basedOn w:val="DefaultParagraphFont"/>
    <w:link w:val="Heading1"/>
    <w:uiPriority w:val="99"/>
    <w:locked/>
    <w:rsid w:val="002C6D72"/>
    <w:rPr>
      <w:rFonts w:ascii="Arial" w:hAnsi="Arial"/>
      <w:b/>
      <w:sz w:val="22"/>
    </w:rPr>
  </w:style>
  <w:style w:type="character" w:customStyle="1" w:styleId="Heading2Char">
    <w:name w:val="Heading 2 Char"/>
    <w:basedOn w:val="DefaultParagraphFont"/>
    <w:link w:val="Heading2"/>
    <w:uiPriority w:val="99"/>
    <w:locked/>
    <w:rsid w:val="005B612A"/>
    <w:rPr>
      <w:rFonts w:ascii="Cambria" w:hAnsi="Cambria"/>
      <w:b/>
      <w:color w:val="4F81BD"/>
      <w:sz w:val="26"/>
    </w:rPr>
  </w:style>
  <w:style w:type="character" w:customStyle="1" w:styleId="Heading3Char">
    <w:name w:val="Heading 3 Char"/>
    <w:basedOn w:val="DefaultParagraphFont"/>
    <w:link w:val="Heading3"/>
    <w:uiPriority w:val="99"/>
    <w:locked/>
    <w:rsid w:val="005B612A"/>
    <w:rPr>
      <w:rFonts w:ascii="Cambria" w:hAnsi="Cambria"/>
      <w:b/>
      <w:color w:val="4F81BD"/>
      <w:sz w:val="20"/>
    </w:rPr>
  </w:style>
  <w:style w:type="character" w:customStyle="1" w:styleId="Heading4Char">
    <w:name w:val="Heading 4 Char"/>
    <w:basedOn w:val="DefaultParagraphFont"/>
    <w:link w:val="Heading4"/>
    <w:uiPriority w:val="99"/>
    <w:locked/>
    <w:rsid w:val="005B612A"/>
    <w:rPr>
      <w:rFonts w:ascii="Cambria" w:hAnsi="Cambria"/>
      <w:b/>
      <w:i/>
      <w:color w:val="4F81BD"/>
      <w:sz w:val="20"/>
    </w:rPr>
  </w:style>
  <w:style w:type="character" w:customStyle="1" w:styleId="Heading5Char">
    <w:name w:val="Heading 5 Char"/>
    <w:basedOn w:val="DefaultParagraphFont"/>
    <w:link w:val="Heading5"/>
    <w:uiPriority w:val="99"/>
    <w:locked/>
    <w:rsid w:val="005B612A"/>
    <w:rPr>
      <w:rFonts w:ascii="Cambria" w:hAnsi="Cambria"/>
      <w:color w:val="243F60"/>
      <w:sz w:val="20"/>
    </w:rPr>
  </w:style>
  <w:style w:type="character" w:customStyle="1" w:styleId="Heading6Char">
    <w:name w:val="Heading 6 Char"/>
    <w:basedOn w:val="DefaultParagraphFont"/>
    <w:link w:val="Heading6"/>
    <w:uiPriority w:val="99"/>
    <w:locked/>
    <w:rsid w:val="005B612A"/>
    <w:rPr>
      <w:rFonts w:ascii="Cambria" w:hAnsi="Cambria"/>
      <w:i/>
      <w:color w:val="243F60"/>
      <w:sz w:val="20"/>
    </w:rPr>
  </w:style>
  <w:style w:type="character" w:customStyle="1" w:styleId="Heading7Char">
    <w:name w:val="Heading 7 Char"/>
    <w:basedOn w:val="DefaultParagraphFont"/>
    <w:link w:val="Heading7"/>
    <w:uiPriority w:val="99"/>
    <w:locked/>
    <w:rsid w:val="005B612A"/>
    <w:rPr>
      <w:rFonts w:ascii="Cambria" w:hAnsi="Cambria"/>
      <w:i/>
      <w:color w:val="404040"/>
      <w:sz w:val="20"/>
    </w:rPr>
  </w:style>
  <w:style w:type="character" w:customStyle="1" w:styleId="Heading8Char">
    <w:name w:val="Heading 8 Char"/>
    <w:basedOn w:val="DefaultParagraphFont"/>
    <w:link w:val="Heading8"/>
    <w:uiPriority w:val="99"/>
    <w:locked/>
    <w:rsid w:val="005B612A"/>
    <w:rPr>
      <w:rFonts w:ascii="Cambria" w:hAnsi="Cambria"/>
      <w:color w:val="404040"/>
      <w:sz w:val="20"/>
    </w:rPr>
  </w:style>
  <w:style w:type="character" w:customStyle="1" w:styleId="Heading9Char">
    <w:name w:val="Heading 9 Char"/>
    <w:basedOn w:val="DefaultParagraphFont"/>
    <w:link w:val="Heading9"/>
    <w:uiPriority w:val="99"/>
    <w:locked/>
    <w:rsid w:val="005B612A"/>
    <w:rPr>
      <w:rFonts w:ascii="Cambria" w:hAnsi="Cambria"/>
      <w:i/>
      <w:color w:val="404040"/>
      <w:sz w:val="20"/>
    </w:rPr>
  </w:style>
  <w:style w:type="paragraph" w:customStyle="1" w:styleId="a">
    <w:name w:val="Нормалан текст"/>
    <w:basedOn w:val="Normal"/>
    <w:uiPriority w:val="99"/>
    <w:rsid w:val="004F2DE2"/>
    <w:pPr>
      <w:spacing w:after="0"/>
    </w:pPr>
    <w:rPr>
      <w:rFonts w:cs="Arial"/>
      <w:szCs w:val="30"/>
      <w:lang w:val="sr-Cyrl-CS"/>
    </w:rPr>
  </w:style>
  <w:style w:type="paragraph" w:customStyle="1" w:styleId="Normalantekst">
    <w:name w:val="Normalan tekst"/>
    <w:basedOn w:val="BodyText"/>
    <w:uiPriority w:val="99"/>
    <w:rsid w:val="002A0242"/>
    <w:rPr>
      <w:rFonts w:eastAsia="Times New Roman" w:cs="Arial"/>
      <w:color w:val="000000"/>
      <w:sz w:val="22"/>
      <w:lang w:val="sr-Cyrl-CS"/>
    </w:rPr>
  </w:style>
  <w:style w:type="paragraph" w:styleId="BodyText">
    <w:name w:val="Body Text"/>
    <w:aliases w:val="Body,bt,body text"/>
    <w:basedOn w:val="Normal"/>
    <w:link w:val="BodyTextChar"/>
    <w:uiPriority w:val="99"/>
    <w:rsid w:val="008C73E3"/>
    <w:rPr>
      <w:rFonts w:ascii="Calibri" w:hAnsi="Calibri"/>
      <w:b w:val="0"/>
      <w:sz w:val="20"/>
      <w:szCs w:val="20"/>
    </w:rPr>
  </w:style>
  <w:style w:type="character" w:customStyle="1" w:styleId="BodyTextChar">
    <w:name w:val="Body Text Char"/>
    <w:aliases w:val="Body Char,bt Char,body text Char"/>
    <w:basedOn w:val="DefaultParagraphFont"/>
    <w:link w:val="BodyText"/>
    <w:uiPriority w:val="99"/>
    <w:locked/>
    <w:rsid w:val="008C73E3"/>
    <w:rPr>
      <w:rFonts w:cs="Times New Roman"/>
    </w:rPr>
  </w:style>
  <w:style w:type="paragraph" w:customStyle="1" w:styleId="ListParagraph1">
    <w:name w:val="List Paragraph1"/>
    <w:aliases w:val="Heading"/>
    <w:basedOn w:val="Normal"/>
    <w:uiPriority w:val="99"/>
    <w:rsid w:val="005B612A"/>
    <w:pPr>
      <w:ind w:left="720"/>
      <w:contextualSpacing/>
    </w:pPr>
  </w:style>
  <w:style w:type="character" w:styleId="CommentReference">
    <w:name w:val="annotation reference"/>
    <w:basedOn w:val="DefaultParagraphFont"/>
    <w:uiPriority w:val="99"/>
    <w:semiHidden/>
    <w:rsid w:val="005B612A"/>
    <w:rPr>
      <w:rFonts w:cs="Times New Roman"/>
      <w:sz w:val="16"/>
    </w:rPr>
  </w:style>
  <w:style w:type="paragraph" w:styleId="CommentText">
    <w:name w:val="annotation text"/>
    <w:basedOn w:val="Normal"/>
    <w:link w:val="CommentTextChar1"/>
    <w:uiPriority w:val="99"/>
    <w:rsid w:val="005B612A"/>
    <w:rPr>
      <w:rFonts w:ascii="Calibri" w:hAnsi="Calibri"/>
      <w:b w:val="0"/>
      <w:sz w:val="20"/>
      <w:szCs w:val="20"/>
    </w:rPr>
  </w:style>
  <w:style w:type="character" w:customStyle="1" w:styleId="CommentTextChar">
    <w:name w:val="Comment Text Char"/>
    <w:basedOn w:val="DefaultParagraphFont"/>
    <w:uiPriority w:val="99"/>
    <w:locked/>
    <w:rsid w:val="00153C13"/>
    <w:rPr>
      <w:rFonts w:ascii="Calibri" w:hAnsi="Calibri"/>
      <w:sz w:val="20"/>
    </w:rPr>
  </w:style>
  <w:style w:type="character" w:customStyle="1" w:styleId="CommentTextChar1">
    <w:name w:val="Comment Text Char1"/>
    <w:link w:val="CommentText"/>
    <w:uiPriority w:val="99"/>
    <w:locked/>
    <w:rsid w:val="005B612A"/>
    <w:rPr>
      <w:rFonts w:ascii="Calibri" w:hAnsi="Calibri"/>
      <w:sz w:val="20"/>
    </w:rPr>
  </w:style>
  <w:style w:type="paragraph" w:styleId="BalloonText">
    <w:name w:val="Balloon Text"/>
    <w:basedOn w:val="Normal"/>
    <w:link w:val="BalloonTextChar"/>
    <w:uiPriority w:val="99"/>
    <w:semiHidden/>
    <w:rsid w:val="005B612A"/>
    <w:pPr>
      <w:spacing w:after="0"/>
    </w:pPr>
    <w:rPr>
      <w:rFonts w:ascii="Tahoma" w:hAnsi="Tahoma"/>
      <w:b w:val="0"/>
      <w:sz w:val="16"/>
      <w:szCs w:val="20"/>
    </w:rPr>
  </w:style>
  <w:style w:type="character" w:customStyle="1" w:styleId="BalloonTextChar">
    <w:name w:val="Balloon Text Char"/>
    <w:basedOn w:val="DefaultParagraphFont"/>
    <w:link w:val="BalloonText"/>
    <w:uiPriority w:val="99"/>
    <w:semiHidden/>
    <w:locked/>
    <w:rsid w:val="005B612A"/>
    <w:rPr>
      <w:rFonts w:ascii="Tahoma" w:hAnsi="Tahoma"/>
      <w:sz w:val="16"/>
    </w:rPr>
  </w:style>
  <w:style w:type="paragraph" w:customStyle="1" w:styleId="DefaultText">
    <w:name w:val="Default Text"/>
    <w:basedOn w:val="Normal"/>
    <w:uiPriority w:val="99"/>
    <w:rsid w:val="005B612A"/>
    <w:pPr>
      <w:overflowPunct w:val="0"/>
      <w:autoSpaceDE w:val="0"/>
      <w:autoSpaceDN w:val="0"/>
      <w:adjustRightInd w:val="0"/>
      <w:spacing w:after="0"/>
      <w:textAlignment w:val="baseline"/>
    </w:pPr>
    <w:rPr>
      <w:rFonts w:ascii="Times New Roman" w:eastAsia="Times New Roman" w:hAnsi="Times New Roman"/>
      <w:szCs w:val="20"/>
    </w:rPr>
  </w:style>
  <w:style w:type="paragraph" w:styleId="NoSpacing">
    <w:name w:val="No Spacing"/>
    <w:uiPriority w:val="99"/>
    <w:qFormat/>
    <w:rsid w:val="005B612A"/>
    <w:pPr>
      <w:spacing w:after="120" w:line="276" w:lineRule="auto"/>
      <w:jc w:val="both"/>
    </w:pPr>
  </w:style>
  <w:style w:type="paragraph" w:customStyle="1" w:styleId="BodySingle">
    <w:name w:val="Body Single"/>
    <w:basedOn w:val="Normal"/>
    <w:uiPriority w:val="99"/>
    <w:rsid w:val="005B612A"/>
    <w:pPr>
      <w:overflowPunct w:val="0"/>
      <w:autoSpaceDE w:val="0"/>
      <w:autoSpaceDN w:val="0"/>
      <w:adjustRightInd w:val="0"/>
      <w:spacing w:after="0"/>
      <w:textAlignment w:val="baseline"/>
    </w:pPr>
    <w:rPr>
      <w:rFonts w:ascii="Times New Roman" w:eastAsia="Times New Roman" w:hAnsi="Times New Roman"/>
      <w:szCs w:val="20"/>
    </w:rPr>
  </w:style>
  <w:style w:type="paragraph" w:styleId="Header">
    <w:name w:val="header"/>
    <w:basedOn w:val="Normal"/>
    <w:link w:val="HeaderChar"/>
    <w:uiPriority w:val="99"/>
    <w:rsid w:val="005B612A"/>
    <w:pPr>
      <w:tabs>
        <w:tab w:val="center" w:pos="4680"/>
        <w:tab w:val="right" w:pos="9360"/>
      </w:tabs>
      <w:spacing w:after="0"/>
    </w:pPr>
    <w:rPr>
      <w:rFonts w:ascii="Calibri" w:hAnsi="Calibri"/>
      <w:b w:val="0"/>
      <w:sz w:val="20"/>
      <w:szCs w:val="20"/>
    </w:rPr>
  </w:style>
  <w:style w:type="character" w:customStyle="1" w:styleId="HeaderChar">
    <w:name w:val="Header Char"/>
    <w:basedOn w:val="DefaultParagraphFont"/>
    <w:link w:val="Header"/>
    <w:uiPriority w:val="99"/>
    <w:locked/>
    <w:rsid w:val="005B612A"/>
    <w:rPr>
      <w:rFonts w:ascii="Calibri" w:hAnsi="Calibri"/>
    </w:rPr>
  </w:style>
  <w:style w:type="paragraph" w:styleId="Footer">
    <w:name w:val="footer"/>
    <w:basedOn w:val="Normal"/>
    <w:link w:val="FooterChar"/>
    <w:uiPriority w:val="99"/>
    <w:rsid w:val="005B612A"/>
    <w:pPr>
      <w:tabs>
        <w:tab w:val="center" w:pos="4680"/>
        <w:tab w:val="right" w:pos="9360"/>
      </w:tabs>
      <w:spacing w:after="0"/>
    </w:pPr>
    <w:rPr>
      <w:rFonts w:ascii="Calibri" w:hAnsi="Calibri"/>
      <w:b w:val="0"/>
      <w:sz w:val="20"/>
      <w:szCs w:val="20"/>
    </w:rPr>
  </w:style>
  <w:style w:type="character" w:customStyle="1" w:styleId="FooterChar">
    <w:name w:val="Footer Char"/>
    <w:basedOn w:val="DefaultParagraphFont"/>
    <w:link w:val="Footer"/>
    <w:uiPriority w:val="99"/>
    <w:locked/>
    <w:rsid w:val="005B612A"/>
    <w:rPr>
      <w:rFonts w:ascii="Calibri" w:hAnsi="Calibri"/>
    </w:rPr>
  </w:style>
  <w:style w:type="character" w:styleId="FootnoteReference">
    <w:name w:val="footnote reference"/>
    <w:aliases w:val="Ref,de nota al pie,(NECG) Footnote Reference"/>
    <w:basedOn w:val="DefaultParagraphFont"/>
    <w:uiPriority w:val="99"/>
    <w:semiHidden/>
    <w:rsid w:val="005B612A"/>
    <w:rPr>
      <w:rFonts w:cs="Times New Roman"/>
      <w:vertAlign w:val="superscript"/>
    </w:rPr>
  </w:style>
  <w:style w:type="paragraph" w:styleId="FootnoteText">
    <w:name w:val="footnote text"/>
    <w:basedOn w:val="Normal"/>
    <w:link w:val="FootnoteTextChar"/>
    <w:uiPriority w:val="99"/>
    <w:semiHidden/>
    <w:rsid w:val="005B612A"/>
    <w:pPr>
      <w:spacing w:after="0"/>
    </w:pPr>
    <w:rPr>
      <w:rFonts w:ascii="Times New Roman" w:hAnsi="Times New Roman"/>
      <w:b w:val="0"/>
      <w:sz w:val="20"/>
      <w:szCs w:val="20"/>
    </w:rPr>
  </w:style>
  <w:style w:type="character" w:customStyle="1" w:styleId="FootnoteTextChar">
    <w:name w:val="Footnote Text Char"/>
    <w:basedOn w:val="DefaultParagraphFont"/>
    <w:link w:val="FootnoteText"/>
    <w:uiPriority w:val="99"/>
    <w:semiHidden/>
    <w:locked/>
    <w:rsid w:val="005B612A"/>
    <w:rPr>
      <w:rFonts w:ascii="Times New Roman" w:hAnsi="Times New Roman"/>
      <w:sz w:val="20"/>
    </w:rPr>
  </w:style>
  <w:style w:type="character" w:styleId="Hyperlink">
    <w:name w:val="Hyperlink"/>
    <w:basedOn w:val="DefaultParagraphFont"/>
    <w:uiPriority w:val="99"/>
    <w:rsid w:val="005B612A"/>
    <w:rPr>
      <w:rFonts w:cs="Times New Roman"/>
    </w:rPr>
  </w:style>
  <w:style w:type="character" w:styleId="FollowedHyperlink">
    <w:name w:val="FollowedHyperlink"/>
    <w:basedOn w:val="DefaultParagraphFont"/>
    <w:uiPriority w:val="99"/>
    <w:semiHidden/>
    <w:rsid w:val="005B612A"/>
    <w:rPr>
      <w:rFonts w:cs="Times New Roman"/>
      <w:color w:val="800080"/>
      <w:u w:val="single"/>
    </w:rPr>
  </w:style>
  <w:style w:type="paragraph" w:styleId="BlockText">
    <w:name w:val="Block Text"/>
    <w:basedOn w:val="Normal"/>
    <w:uiPriority w:val="99"/>
    <w:semiHidden/>
    <w:rsid w:val="005B612A"/>
    <w:pPr>
      <w:ind w:left="1440" w:right="1440"/>
    </w:pPr>
    <w:rPr>
      <w:rFonts w:ascii="Times New Roman" w:eastAsia="Times New Roman" w:hAnsi="Times New Roman"/>
      <w:szCs w:val="20"/>
      <w:lang w:val="en-GB"/>
    </w:rPr>
  </w:style>
  <w:style w:type="paragraph" w:customStyle="1" w:styleId="6naslov">
    <w:name w:val="6naslov"/>
    <w:basedOn w:val="Normal"/>
    <w:uiPriority w:val="99"/>
    <w:rsid w:val="005B612A"/>
    <w:pPr>
      <w:spacing w:before="60" w:after="30"/>
      <w:ind w:left="225" w:right="225"/>
      <w:jc w:val="center"/>
    </w:pPr>
    <w:rPr>
      <w:rFonts w:eastAsia="Times New Roman" w:cs="Arial"/>
      <w:b w:val="0"/>
      <w:bCs/>
      <w:sz w:val="27"/>
      <w:szCs w:val="27"/>
    </w:rPr>
  </w:style>
  <w:style w:type="paragraph" w:styleId="NormalWeb">
    <w:name w:val="Normal (Web)"/>
    <w:basedOn w:val="Normal"/>
    <w:uiPriority w:val="99"/>
    <w:rsid w:val="005B612A"/>
    <w:pPr>
      <w:spacing w:before="100" w:beforeAutospacing="1" w:after="100" w:afterAutospacing="1"/>
    </w:pPr>
    <w:rPr>
      <w:rFonts w:ascii="Times New Roman" w:eastAsia="Times New Roman" w:hAnsi="Times New Roman"/>
      <w:szCs w:val="24"/>
    </w:rPr>
  </w:style>
  <w:style w:type="paragraph" w:styleId="BodyTextIndent3">
    <w:name w:val="Body Text Indent 3"/>
    <w:basedOn w:val="Normal"/>
    <w:link w:val="BodyTextIndent3Char"/>
    <w:uiPriority w:val="99"/>
    <w:semiHidden/>
    <w:rsid w:val="005B612A"/>
    <w:pPr>
      <w:ind w:left="360"/>
    </w:pPr>
    <w:rPr>
      <w:rFonts w:ascii="Calibri" w:hAnsi="Calibri"/>
      <w:b w:val="0"/>
      <w:sz w:val="16"/>
      <w:szCs w:val="20"/>
    </w:rPr>
  </w:style>
  <w:style w:type="character" w:customStyle="1" w:styleId="BodyTextIndent3Char">
    <w:name w:val="Body Text Indent 3 Char"/>
    <w:basedOn w:val="DefaultParagraphFont"/>
    <w:link w:val="BodyTextIndent3"/>
    <w:uiPriority w:val="99"/>
    <w:semiHidden/>
    <w:locked/>
    <w:rsid w:val="005B612A"/>
    <w:rPr>
      <w:rFonts w:ascii="Calibri" w:hAnsi="Calibri"/>
      <w:sz w:val="16"/>
    </w:rPr>
  </w:style>
  <w:style w:type="paragraph" w:styleId="Subtitle">
    <w:name w:val="Subtitle"/>
    <w:basedOn w:val="Normal"/>
    <w:next w:val="Normal"/>
    <w:link w:val="SubtitleChar"/>
    <w:uiPriority w:val="99"/>
    <w:qFormat/>
    <w:rsid w:val="005B612A"/>
    <w:pPr>
      <w:numPr>
        <w:ilvl w:val="1"/>
      </w:numPr>
    </w:pPr>
    <w:rPr>
      <w:rFonts w:ascii="Cambria" w:hAnsi="Cambria"/>
      <w:b w:val="0"/>
      <w:i/>
      <w:color w:val="4F81BD"/>
      <w:spacing w:val="15"/>
      <w:sz w:val="24"/>
      <w:szCs w:val="20"/>
    </w:rPr>
  </w:style>
  <w:style w:type="character" w:customStyle="1" w:styleId="SubtitleChar">
    <w:name w:val="Subtitle Char"/>
    <w:basedOn w:val="DefaultParagraphFont"/>
    <w:link w:val="Subtitle"/>
    <w:uiPriority w:val="99"/>
    <w:locked/>
    <w:rsid w:val="005B612A"/>
    <w:rPr>
      <w:rFonts w:ascii="Cambria" w:hAnsi="Cambria"/>
      <w:i/>
      <w:color w:val="4F81BD"/>
      <w:spacing w:val="15"/>
      <w:sz w:val="24"/>
    </w:rPr>
  </w:style>
  <w:style w:type="paragraph" w:customStyle="1" w:styleId="1tekst">
    <w:name w:val="1tekst"/>
    <w:basedOn w:val="Normal"/>
    <w:uiPriority w:val="99"/>
    <w:rsid w:val="005B612A"/>
    <w:pPr>
      <w:spacing w:after="0"/>
      <w:ind w:left="375" w:right="375" w:firstLine="240"/>
    </w:pPr>
    <w:rPr>
      <w:rFonts w:eastAsia="Times New Roman" w:cs="Arial"/>
      <w:sz w:val="20"/>
      <w:szCs w:val="20"/>
    </w:rPr>
  </w:style>
  <w:style w:type="paragraph" w:customStyle="1" w:styleId="7podnas">
    <w:name w:val="7podnas"/>
    <w:basedOn w:val="Normal"/>
    <w:uiPriority w:val="99"/>
    <w:rsid w:val="005B612A"/>
    <w:pPr>
      <w:shd w:val="clear" w:color="auto" w:fill="FFFFFF"/>
      <w:spacing w:before="60" w:after="0"/>
      <w:jc w:val="center"/>
    </w:pPr>
    <w:rPr>
      <w:rFonts w:eastAsia="Times New Roman" w:cs="Arial"/>
      <w:b w:val="0"/>
      <w:bCs/>
      <w:sz w:val="27"/>
      <w:szCs w:val="27"/>
    </w:rPr>
  </w:style>
  <w:style w:type="paragraph" w:customStyle="1" w:styleId="naslovi">
    <w:name w:val="naslovi"/>
    <w:basedOn w:val="ListParagraph1"/>
    <w:uiPriority w:val="99"/>
    <w:rsid w:val="008C6718"/>
    <w:pPr>
      <w:ind w:left="0"/>
    </w:pPr>
    <w:rPr>
      <w:rFonts w:cs="Arial"/>
      <w:lang w:val="sr-Cyrl-CS"/>
    </w:rPr>
  </w:style>
  <w:style w:type="paragraph" w:customStyle="1" w:styleId="regularan">
    <w:name w:val="regularan"/>
    <w:uiPriority w:val="99"/>
    <w:rsid w:val="006C7B29"/>
    <w:pPr>
      <w:spacing w:after="120"/>
      <w:jc w:val="both"/>
    </w:pPr>
    <w:rPr>
      <w:rFonts w:ascii="Arial" w:hAnsi="Arial" w:cs="Arial"/>
      <w:lang w:val="sr-Cyrl-CS"/>
    </w:rPr>
  </w:style>
  <w:style w:type="paragraph" w:customStyle="1" w:styleId="regularantekst">
    <w:name w:val="regularan tekst"/>
    <w:basedOn w:val="ListParagraph1"/>
    <w:uiPriority w:val="99"/>
    <w:rsid w:val="008C6718"/>
    <w:pPr>
      <w:tabs>
        <w:tab w:val="left" w:pos="810"/>
      </w:tabs>
      <w:spacing w:after="120"/>
      <w:ind w:left="0"/>
      <w:contextualSpacing w:val="0"/>
      <w:jc w:val="both"/>
    </w:pPr>
    <w:rPr>
      <w:rFonts w:cs="Arial"/>
      <w:b w:val="0"/>
      <w:sz w:val="22"/>
      <w:lang w:val="sr-Latn-CS"/>
    </w:rPr>
  </w:style>
  <w:style w:type="paragraph" w:styleId="CommentSubject">
    <w:name w:val="annotation subject"/>
    <w:basedOn w:val="CommentText"/>
    <w:next w:val="CommentText"/>
    <w:link w:val="CommentSubjectChar"/>
    <w:uiPriority w:val="99"/>
    <w:semiHidden/>
    <w:rsid w:val="00080C6A"/>
    <w:pPr>
      <w:spacing w:line="276" w:lineRule="auto"/>
    </w:pPr>
    <w:rPr>
      <w:b/>
    </w:rPr>
  </w:style>
  <w:style w:type="character" w:customStyle="1" w:styleId="CommentSubjectChar">
    <w:name w:val="Comment Subject Char"/>
    <w:basedOn w:val="CommentTextChar1"/>
    <w:link w:val="CommentSubject"/>
    <w:uiPriority w:val="99"/>
    <w:semiHidden/>
    <w:locked/>
    <w:rsid w:val="008D19ED"/>
    <w:rPr>
      <w:rFonts w:ascii="Calibri" w:hAnsi="Calibri"/>
      <w:b/>
      <w:sz w:val="20"/>
    </w:rPr>
  </w:style>
  <w:style w:type="paragraph" w:styleId="Revision">
    <w:name w:val="Revision"/>
    <w:hidden/>
    <w:uiPriority w:val="99"/>
    <w:semiHidden/>
    <w:rsid w:val="00431D86"/>
  </w:style>
  <w:style w:type="paragraph" w:styleId="DocumentMap">
    <w:name w:val="Document Map"/>
    <w:basedOn w:val="Normal"/>
    <w:link w:val="DocumentMapChar"/>
    <w:uiPriority w:val="99"/>
    <w:semiHidden/>
    <w:rsid w:val="00C0787A"/>
    <w:pPr>
      <w:shd w:val="clear" w:color="auto" w:fill="000080"/>
    </w:pPr>
    <w:rPr>
      <w:rFonts w:ascii="Tahoma" w:hAnsi="Tahoma"/>
      <w:b w:val="0"/>
      <w:sz w:val="20"/>
      <w:szCs w:val="20"/>
    </w:rPr>
  </w:style>
  <w:style w:type="character" w:customStyle="1" w:styleId="DocumentMapChar">
    <w:name w:val="Document Map Char"/>
    <w:basedOn w:val="DefaultParagraphFont"/>
    <w:link w:val="DocumentMap"/>
    <w:uiPriority w:val="99"/>
    <w:semiHidden/>
    <w:locked/>
    <w:rsid w:val="008D19ED"/>
    <w:rPr>
      <w:rFonts w:ascii="Tahoma" w:hAnsi="Tahoma"/>
      <w:shd w:val="clear" w:color="auto" w:fill="000080"/>
    </w:rPr>
  </w:style>
  <w:style w:type="paragraph" w:styleId="TOCHeading">
    <w:name w:val="TOC Heading"/>
    <w:basedOn w:val="Heading1"/>
    <w:next w:val="Normal"/>
    <w:uiPriority w:val="99"/>
    <w:qFormat/>
    <w:rsid w:val="009C4C15"/>
    <w:pPr>
      <w:spacing w:before="480" w:after="0" w:line="276" w:lineRule="auto"/>
      <w:outlineLvl w:val="9"/>
    </w:pPr>
    <w:rPr>
      <w:rFonts w:ascii="Cambria" w:hAnsi="Cambria"/>
      <w:color w:val="365F91"/>
    </w:rPr>
  </w:style>
  <w:style w:type="paragraph" w:styleId="TOC1">
    <w:name w:val="toc 1"/>
    <w:basedOn w:val="Normal"/>
    <w:next w:val="Normal"/>
    <w:autoRedefine/>
    <w:uiPriority w:val="39"/>
    <w:rsid w:val="002A6AB8"/>
    <w:pPr>
      <w:tabs>
        <w:tab w:val="right" w:leader="dot" w:pos="8927"/>
      </w:tabs>
    </w:pPr>
    <w:rPr>
      <w:noProof/>
      <w:sz w:val="16"/>
    </w:rPr>
  </w:style>
  <w:style w:type="paragraph" w:styleId="TOC3">
    <w:name w:val="toc 3"/>
    <w:basedOn w:val="Normal"/>
    <w:next w:val="Normal"/>
    <w:autoRedefine/>
    <w:uiPriority w:val="39"/>
    <w:rsid w:val="002A6AB8"/>
    <w:pPr>
      <w:tabs>
        <w:tab w:val="right" w:leader="dot" w:pos="8927"/>
      </w:tabs>
      <w:ind w:left="480"/>
    </w:pPr>
    <w:rPr>
      <w:sz w:val="16"/>
    </w:rPr>
  </w:style>
  <w:style w:type="paragraph" w:styleId="TOC2">
    <w:name w:val="toc 2"/>
    <w:basedOn w:val="Normal"/>
    <w:next w:val="Normal"/>
    <w:autoRedefine/>
    <w:uiPriority w:val="39"/>
    <w:rsid w:val="00461279"/>
    <w:pPr>
      <w:tabs>
        <w:tab w:val="right" w:leader="dot" w:pos="8927"/>
      </w:tabs>
      <w:ind w:left="240"/>
    </w:pPr>
    <w:rPr>
      <w:sz w:val="16"/>
    </w:rPr>
  </w:style>
  <w:style w:type="paragraph" w:styleId="TOC4">
    <w:name w:val="toc 4"/>
    <w:basedOn w:val="Normal"/>
    <w:next w:val="Normal"/>
    <w:autoRedefine/>
    <w:uiPriority w:val="39"/>
    <w:rsid w:val="007C16EF"/>
    <w:pPr>
      <w:ind w:left="720"/>
    </w:pPr>
    <w:rPr>
      <w:sz w:val="16"/>
    </w:rPr>
  </w:style>
  <w:style w:type="paragraph" w:styleId="TOC5">
    <w:name w:val="toc 5"/>
    <w:basedOn w:val="Normal"/>
    <w:next w:val="Normal"/>
    <w:autoRedefine/>
    <w:uiPriority w:val="39"/>
    <w:rsid w:val="007C16EF"/>
    <w:pPr>
      <w:spacing w:after="100" w:line="276" w:lineRule="auto"/>
      <w:ind w:left="880"/>
    </w:pPr>
    <w:rPr>
      <w:rFonts w:eastAsia="Times New Roman"/>
      <w:sz w:val="16"/>
    </w:rPr>
  </w:style>
  <w:style w:type="paragraph" w:styleId="TOC6">
    <w:name w:val="toc 6"/>
    <w:basedOn w:val="Normal"/>
    <w:next w:val="Normal"/>
    <w:autoRedefine/>
    <w:uiPriority w:val="39"/>
    <w:rsid w:val="009C4C15"/>
    <w:pPr>
      <w:spacing w:after="100" w:line="276" w:lineRule="auto"/>
      <w:ind w:left="1100"/>
    </w:pPr>
    <w:rPr>
      <w:rFonts w:ascii="Calibri" w:eastAsia="Times New Roman" w:hAnsi="Calibri"/>
      <w:b w:val="0"/>
      <w:sz w:val="22"/>
    </w:rPr>
  </w:style>
  <w:style w:type="paragraph" w:styleId="TOC7">
    <w:name w:val="toc 7"/>
    <w:basedOn w:val="Normal"/>
    <w:next w:val="Normal"/>
    <w:autoRedefine/>
    <w:uiPriority w:val="39"/>
    <w:rsid w:val="009C4C15"/>
    <w:pPr>
      <w:spacing w:after="100" w:line="276" w:lineRule="auto"/>
      <w:ind w:left="1320"/>
    </w:pPr>
    <w:rPr>
      <w:rFonts w:ascii="Calibri" w:eastAsia="Times New Roman" w:hAnsi="Calibri"/>
      <w:b w:val="0"/>
      <w:sz w:val="22"/>
    </w:rPr>
  </w:style>
  <w:style w:type="paragraph" w:styleId="TOC8">
    <w:name w:val="toc 8"/>
    <w:basedOn w:val="Normal"/>
    <w:next w:val="Normal"/>
    <w:autoRedefine/>
    <w:uiPriority w:val="39"/>
    <w:rsid w:val="009C4C15"/>
    <w:pPr>
      <w:spacing w:after="100" w:line="276" w:lineRule="auto"/>
      <w:ind w:left="1540"/>
    </w:pPr>
    <w:rPr>
      <w:rFonts w:ascii="Calibri" w:eastAsia="Times New Roman" w:hAnsi="Calibri"/>
      <w:b w:val="0"/>
      <w:sz w:val="22"/>
    </w:rPr>
  </w:style>
  <w:style w:type="paragraph" w:styleId="TOC9">
    <w:name w:val="toc 9"/>
    <w:basedOn w:val="Normal"/>
    <w:next w:val="Normal"/>
    <w:autoRedefine/>
    <w:uiPriority w:val="39"/>
    <w:rsid w:val="009C4C15"/>
    <w:pPr>
      <w:spacing w:after="100" w:line="276" w:lineRule="auto"/>
      <w:ind w:left="1760"/>
    </w:pPr>
    <w:rPr>
      <w:rFonts w:ascii="Calibri" w:eastAsia="Times New Roman" w:hAnsi="Calibri"/>
      <w:b w:val="0"/>
      <w:sz w:val="22"/>
    </w:rPr>
  </w:style>
  <w:style w:type="paragraph" w:styleId="Title">
    <w:name w:val="Title"/>
    <w:basedOn w:val="Normal"/>
    <w:next w:val="Normal"/>
    <w:link w:val="TitleChar"/>
    <w:uiPriority w:val="99"/>
    <w:qFormat/>
    <w:rsid w:val="005623E6"/>
    <w:pPr>
      <w:spacing w:before="240" w:after="60"/>
      <w:jc w:val="center"/>
      <w:outlineLvl w:val="0"/>
    </w:pPr>
    <w:rPr>
      <w:rFonts w:ascii="Cambria" w:hAnsi="Cambria"/>
      <w:kern w:val="28"/>
      <w:sz w:val="32"/>
      <w:szCs w:val="20"/>
    </w:rPr>
  </w:style>
  <w:style w:type="character" w:customStyle="1" w:styleId="TitleChar">
    <w:name w:val="Title Char"/>
    <w:basedOn w:val="DefaultParagraphFont"/>
    <w:link w:val="Title"/>
    <w:uiPriority w:val="99"/>
    <w:locked/>
    <w:rsid w:val="005623E6"/>
    <w:rPr>
      <w:rFonts w:ascii="Cambria" w:hAnsi="Cambria"/>
      <w:b/>
      <w:kern w:val="28"/>
      <w:sz w:val="32"/>
    </w:rPr>
  </w:style>
  <w:style w:type="character" w:styleId="BookTitle">
    <w:name w:val="Book Title"/>
    <w:basedOn w:val="DefaultParagraphFont"/>
    <w:uiPriority w:val="99"/>
    <w:qFormat/>
    <w:rsid w:val="005623E6"/>
    <w:rPr>
      <w:b/>
      <w:smallCaps/>
      <w:spacing w:val="5"/>
    </w:rPr>
  </w:style>
  <w:style w:type="character" w:styleId="Strong">
    <w:name w:val="Strong"/>
    <w:basedOn w:val="DefaultParagraphFont"/>
    <w:uiPriority w:val="99"/>
    <w:qFormat/>
    <w:rsid w:val="00F356EE"/>
    <w:rPr>
      <w:rFonts w:cs="Times New Roman"/>
      <w:b/>
    </w:rPr>
  </w:style>
  <w:style w:type="paragraph" w:styleId="ListParagraph">
    <w:name w:val="List Paragraph"/>
    <w:basedOn w:val="Normal"/>
    <w:uiPriority w:val="99"/>
    <w:qFormat/>
    <w:rsid w:val="00E73CF5"/>
    <w:pPr>
      <w:ind w:left="720"/>
      <w:contextualSpacing/>
    </w:pPr>
  </w:style>
  <w:style w:type="paragraph" w:customStyle="1" w:styleId="1NASLOV">
    <w:name w:val="1 NASLOV"/>
    <w:basedOn w:val="Heading6"/>
    <w:uiPriority w:val="99"/>
    <w:rsid w:val="00F0297A"/>
    <w:pPr>
      <w:spacing w:before="0" w:after="240"/>
    </w:pPr>
    <w:rPr>
      <w:rFonts w:ascii="Arial" w:hAnsi="Arial"/>
      <w:b/>
      <w:i w:val="0"/>
      <w:color w:val="auto"/>
      <w:sz w:val="30"/>
      <w:szCs w:val="26"/>
    </w:rPr>
  </w:style>
  <w:style w:type="character" w:styleId="SubtleEmphasis">
    <w:name w:val="Subtle Emphasis"/>
    <w:basedOn w:val="DefaultParagraphFont"/>
    <w:uiPriority w:val="99"/>
    <w:qFormat/>
    <w:rsid w:val="005572CE"/>
    <w:rPr>
      <w:rFonts w:cs="Times New Roman"/>
      <w:i/>
      <w:iCs/>
      <w:color w:val="404040"/>
    </w:rPr>
  </w:style>
  <w:style w:type="paragraph" w:styleId="Quote">
    <w:name w:val="Quote"/>
    <w:aliases w:val="3 Podnaslov"/>
    <w:basedOn w:val="Normal"/>
    <w:next w:val="Normal"/>
    <w:link w:val="QuoteChar"/>
    <w:uiPriority w:val="99"/>
    <w:qFormat/>
    <w:rsid w:val="0082483D"/>
    <w:pPr>
      <w:ind w:right="864"/>
    </w:pPr>
    <w:rPr>
      <w:iCs/>
      <w:color w:val="404040"/>
      <w:sz w:val="24"/>
    </w:rPr>
  </w:style>
  <w:style w:type="character" w:customStyle="1" w:styleId="QuoteChar">
    <w:name w:val="Quote Char"/>
    <w:aliases w:val="3 Podnaslov Char"/>
    <w:basedOn w:val="DefaultParagraphFont"/>
    <w:link w:val="Quote"/>
    <w:uiPriority w:val="99"/>
    <w:locked/>
    <w:rsid w:val="0082483D"/>
    <w:rPr>
      <w:rFonts w:ascii="Arial" w:hAnsi="Arial" w:cs="Times New Roman"/>
      <w:b/>
      <w:iCs/>
      <w:color w:val="404040"/>
      <w:sz w:val="22"/>
      <w:szCs w:val="22"/>
    </w:rPr>
  </w:style>
  <w:style w:type="paragraph" w:styleId="IntenseQuote">
    <w:name w:val="Intense Quote"/>
    <w:aliases w:val="4 Podnaslov"/>
    <w:basedOn w:val="Normal"/>
    <w:next w:val="Normal"/>
    <w:link w:val="IntenseQuoteChar"/>
    <w:uiPriority w:val="99"/>
    <w:qFormat/>
    <w:rsid w:val="00FF49B3"/>
    <w:pPr>
      <w:ind w:right="864"/>
    </w:pPr>
    <w:rPr>
      <w:iCs/>
      <w:sz w:val="22"/>
    </w:rPr>
  </w:style>
  <w:style w:type="character" w:customStyle="1" w:styleId="IntenseQuoteChar">
    <w:name w:val="Intense Quote Char"/>
    <w:aliases w:val="4 Podnaslov Char"/>
    <w:basedOn w:val="DefaultParagraphFont"/>
    <w:link w:val="IntenseQuote"/>
    <w:uiPriority w:val="99"/>
    <w:locked/>
    <w:rsid w:val="00FF49B3"/>
    <w:rPr>
      <w:rFonts w:ascii="Arial" w:hAnsi="Arial" w:cs="Times New Roman"/>
      <w:b/>
      <w:iCs/>
      <w:sz w:val="22"/>
      <w:szCs w:val="22"/>
    </w:rPr>
  </w:style>
  <w:style w:type="table" w:styleId="TableGrid">
    <w:name w:val="Table Grid"/>
    <w:basedOn w:val="TableNormal"/>
    <w:uiPriority w:val="99"/>
    <w:rsid w:val="00E9291E"/>
    <w:pPr>
      <w:ind w:left="567"/>
      <w:jc w:val="both"/>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1463854">
      <w:marLeft w:val="0"/>
      <w:marRight w:val="0"/>
      <w:marTop w:val="0"/>
      <w:marBottom w:val="0"/>
      <w:divBdr>
        <w:top w:val="none" w:sz="0" w:space="0" w:color="auto"/>
        <w:left w:val="none" w:sz="0" w:space="0" w:color="auto"/>
        <w:bottom w:val="none" w:sz="0" w:space="0" w:color="auto"/>
        <w:right w:val="none" w:sz="0" w:space="0" w:color="auto"/>
      </w:divBdr>
    </w:div>
    <w:div w:id="2111463855">
      <w:marLeft w:val="0"/>
      <w:marRight w:val="0"/>
      <w:marTop w:val="0"/>
      <w:marBottom w:val="0"/>
      <w:divBdr>
        <w:top w:val="none" w:sz="0" w:space="0" w:color="auto"/>
        <w:left w:val="none" w:sz="0" w:space="0" w:color="auto"/>
        <w:bottom w:val="none" w:sz="0" w:space="0" w:color="auto"/>
        <w:right w:val="none" w:sz="0" w:space="0" w:color="auto"/>
      </w:divBdr>
    </w:div>
    <w:div w:id="2111463856">
      <w:marLeft w:val="0"/>
      <w:marRight w:val="0"/>
      <w:marTop w:val="0"/>
      <w:marBottom w:val="0"/>
      <w:divBdr>
        <w:top w:val="none" w:sz="0" w:space="0" w:color="auto"/>
        <w:left w:val="none" w:sz="0" w:space="0" w:color="auto"/>
        <w:bottom w:val="none" w:sz="0" w:space="0" w:color="auto"/>
        <w:right w:val="none" w:sz="0" w:space="0" w:color="auto"/>
      </w:divBdr>
    </w:div>
    <w:div w:id="2111463857">
      <w:marLeft w:val="0"/>
      <w:marRight w:val="0"/>
      <w:marTop w:val="0"/>
      <w:marBottom w:val="0"/>
      <w:divBdr>
        <w:top w:val="none" w:sz="0" w:space="0" w:color="auto"/>
        <w:left w:val="none" w:sz="0" w:space="0" w:color="auto"/>
        <w:bottom w:val="none" w:sz="0" w:space="0" w:color="auto"/>
        <w:right w:val="none" w:sz="0" w:space="0" w:color="auto"/>
      </w:divBdr>
    </w:div>
    <w:div w:id="2111463858">
      <w:marLeft w:val="0"/>
      <w:marRight w:val="0"/>
      <w:marTop w:val="0"/>
      <w:marBottom w:val="0"/>
      <w:divBdr>
        <w:top w:val="none" w:sz="0" w:space="0" w:color="auto"/>
        <w:left w:val="none" w:sz="0" w:space="0" w:color="auto"/>
        <w:bottom w:val="none" w:sz="0" w:space="0" w:color="auto"/>
        <w:right w:val="none" w:sz="0" w:space="0" w:color="auto"/>
      </w:divBdr>
    </w:div>
    <w:div w:id="21114638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BFAD8-6F0A-4272-877A-EE513852F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2530</Words>
  <Characters>14423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ПРАВИЛА О РАДУ ТРАНСПОРТНОГ СИСТЕМА ПРИРОДНОГ ГАСА</vt:lpstr>
    </vt:vector>
  </TitlesOfParts>
  <Company>AERS</Company>
  <LinksUpToDate>false</LinksUpToDate>
  <CharactersWithSpaces>16920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О РАДУ ТРАНСПОРТНОГ СИСТЕМА ПРИРОДНОГ ГАСА</dc:title>
  <dc:creator>JAGODAMI</dc:creator>
  <cp:lastModifiedBy>Darko Pajko</cp:lastModifiedBy>
  <cp:revision>4</cp:revision>
  <cp:lastPrinted>2015-01-22T07:53:00Z</cp:lastPrinted>
  <dcterms:created xsi:type="dcterms:W3CDTF">2015-01-21T13:29:00Z</dcterms:created>
  <dcterms:modified xsi:type="dcterms:W3CDTF">2015-01-22T07:56:00Z</dcterms:modified>
</cp:coreProperties>
</file>